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61A" w:rsidRDefault="0058561A" w:rsidP="0058561A">
      <w:pPr>
        <w:pStyle w:val="a3"/>
        <w:spacing w:before="272"/>
        <w:ind w:right="28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Аннотация к рабочей программе по предмету </w:t>
      </w:r>
      <w:r>
        <w:rPr>
          <w:b/>
          <w:sz w:val="28"/>
          <w:szCs w:val="28"/>
        </w:rPr>
        <w:t>«Русский язык»</w:t>
      </w:r>
      <w:bookmarkStart w:id="0" w:name="_GoBack"/>
      <w:bookmarkEnd w:id="0"/>
    </w:p>
    <w:p w:rsidR="00DD74D6" w:rsidRDefault="008E0F4D">
      <w:pPr>
        <w:pStyle w:val="a3"/>
        <w:spacing w:before="272"/>
        <w:ind w:right="288"/>
        <w:jc w:val="both"/>
      </w:pPr>
      <w:r>
        <w:t xml:space="preserve">Адаптированная рабочая программа по учебному предмету </w:t>
      </w:r>
      <w:r>
        <w:rPr>
          <w:b/>
        </w:rPr>
        <w:t>«Русский язык»</w:t>
      </w:r>
      <w:r>
        <w:rPr>
          <w:b/>
          <w:spacing w:val="40"/>
        </w:rPr>
        <w:t xml:space="preserve"> </w:t>
      </w:r>
      <w:r>
        <w:t>на уровне начального общего образования обучающихся с ограниченными возможностями здоровья (слабослышащие и позднооглохшие) разработана на основе «Программы специальных (коррекционных) образовательных учреждений II вида / Составители К.Г. Коровин, А.Г. Зикеев, Л.И. Тигранова, М.И. Никитина, И.Г. Багрова, И.М. Гилевич Н.Ю. Донская, Л.В. Никулина, М.Ю. Рау, В.В.Тимохин, Н.И. Шелгунова. – М.: «Просвещение»</w:t>
      </w:r>
      <w:r>
        <w:rPr>
          <w:spacing w:val="-6"/>
        </w:rPr>
        <w:t xml:space="preserve"> </w:t>
      </w:r>
      <w:r>
        <w:t>2008 г.; «Примерные рабочие программы по учебным предметам и коррекционным учебным предметам НОО слабослышащих и позднооглохших обучающихся. Вариант 2.2. (1 дополнительный и 1 классы) / Министерство образования и науки РФ. – М.: Просвещение, 2018.; авторской программы Канакиной В.П., Горецкиого В.Г. , Дементьевой М.Н., Стефаненко Н.А., Бойкиной М.В. «Русский язык», УМК «Школа России» - Москва: «Просвещение» 2017 г. с учётом специфики деятельности ГКОУ РО Азовской школы №7 в соответствии с</w:t>
      </w:r>
    </w:p>
    <w:p w:rsidR="00DD74D6" w:rsidRDefault="00DD74D6">
      <w:pPr>
        <w:pStyle w:val="a3"/>
        <w:ind w:left="0"/>
      </w:pPr>
    </w:p>
    <w:p w:rsidR="00DD74D6" w:rsidRDefault="008E0F4D">
      <w:pPr>
        <w:pStyle w:val="a5"/>
        <w:numPr>
          <w:ilvl w:val="0"/>
          <w:numId w:val="18"/>
        </w:numPr>
        <w:tabs>
          <w:tab w:val="left" w:pos="1015"/>
        </w:tabs>
        <w:ind w:right="298"/>
        <w:jc w:val="both"/>
        <w:rPr>
          <w:sz w:val="24"/>
        </w:rPr>
      </w:pPr>
      <w:r>
        <w:rPr>
          <w:sz w:val="24"/>
        </w:rPr>
        <w:t>Федеральным Законом от 29.12.2012 № 273-ФЗ «Об образовании в Российской Федерации»</w:t>
      </w:r>
      <w:r>
        <w:rPr>
          <w:spacing w:val="-4"/>
          <w:sz w:val="24"/>
        </w:rPr>
        <w:t xml:space="preserve"> </w:t>
      </w:r>
      <w:r>
        <w:rPr>
          <w:sz w:val="24"/>
        </w:rPr>
        <w:t>(с изменениями от 14.07.2022 года)</w:t>
      </w:r>
    </w:p>
    <w:p w:rsidR="00DD74D6" w:rsidRDefault="00DD74D6">
      <w:pPr>
        <w:pStyle w:val="a3"/>
        <w:spacing w:before="56"/>
        <w:ind w:left="0"/>
      </w:pPr>
    </w:p>
    <w:p w:rsidR="00DD74D6" w:rsidRDefault="008E0F4D">
      <w:pPr>
        <w:pStyle w:val="a5"/>
        <w:numPr>
          <w:ilvl w:val="0"/>
          <w:numId w:val="18"/>
        </w:numPr>
        <w:tabs>
          <w:tab w:val="left" w:pos="1015"/>
        </w:tabs>
        <w:ind w:right="292"/>
        <w:jc w:val="both"/>
        <w:rPr>
          <w:sz w:val="24"/>
        </w:rPr>
      </w:pPr>
      <w:r>
        <w:rPr>
          <w:sz w:val="24"/>
        </w:rPr>
        <w:t>Федеральным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стандартом начального общего образования обучающихся с ограниченными возможностями здоровья, утвержденным приказом Министерства образования и науки РФ от 19.12.2014</w:t>
      </w:r>
      <w:r>
        <w:rPr>
          <w:spacing w:val="40"/>
          <w:sz w:val="24"/>
        </w:rPr>
        <w:t xml:space="preserve"> </w:t>
      </w:r>
      <w:r>
        <w:rPr>
          <w:sz w:val="24"/>
        </w:rPr>
        <w:t>№ 1598.</w:t>
      </w:r>
    </w:p>
    <w:p w:rsidR="00DD74D6" w:rsidRDefault="00DD74D6">
      <w:pPr>
        <w:pStyle w:val="a3"/>
        <w:spacing w:before="55"/>
        <w:ind w:left="0"/>
      </w:pPr>
    </w:p>
    <w:p w:rsidR="00DD74D6" w:rsidRDefault="008E0F4D">
      <w:pPr>
        <w:pStyle w:val="a5"/>
        <w:numPr>
          <w:ilvl w:val="0"/>
          <w:numId w:val="18"/>
        </w:numPr>
        <w:tabs>
          <w:tab w:val="left" w:pos="1015"/>
        </w:tabs>
        <w:spacing w:before="1"/>
        <w:ind w:right="297"/>
        <w:jc w:val="both"/>
        <w:rPr>
          <w:sz w:val="24"/>
        </w:rPr>
      </w:pPr>
      <w:r>
        <w:rPr>
          <w:sz w:val="24"/>
        </w:rPr>
        <w:t>Концепцией преподавания русского языка и литературы в Российской Федерации, утвержденной распоряжением Правительства Российской Федерации от 06.04.2016 № 637-р</w:t>
      </w:r>
    </w:p>
    <w:p w:rsidR="00DD74D6" w:rsidRDefault="00DD74D6">
      <w:pPr>
        <w:pStyle w:val="a3"/>
        <w:spacing w:before="55"/>
        <w:ind w:left="0"/>
      </w:pPr>
    </w:p>
    <w:p w:rsidR="00DD74D6" w:rsidRDefault="008E0F4D">
      <w:pPr>
        <w:pStyle w:val="a5"/>
        <w:numPr>
          <w:ilvl w:val="0"/>
          <w:numId w:val="18"/>
        </w:numPr>
        <w:tabs>
          <w:tab w:val="left" w:pos="722"/>
          <w:tab w:val="left" w:pos="832"/>
        </w:tabs>
        <w:spacing w:line="576" w:lineRule="auto"/>
        <w:ind w:left="722" w:right="2017" w:hanging="68"/>
        <w:rPr>
          <w:sz w:val="24"/>
        </w:rPr>
      </w:pPr>
      <w:r>
        <w:rPr>
          <w:sz w:val="24"/>
        </w:rPr>
        <w:t>Приказ</w:t>
      </w:r>
      <w:r>
        <w:rPr>
          <w:spacing w:val="-5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-6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09.10.2024</w:t>
      </w:r>
      <w:r>
        <w:rPr>
          <w:spacing w:val="-5"/>
          <w:sz w:val="24"/>
        </w:rPr>
        <w:t xml:space="preserve"> </w:t>
      </w:r>
      <w:r>
        <w:rPr>
          <w:sz w:val="24"/>
        </w:rPr>
        <w:t>№704 и на основании следующих документов:</w:t>
      </w:r>
    </w:p>
    <w:p w:rsidR="00DD74D6" w:rsidRDefault="008E0F4D">
      <w:pPr>
        <w:pStyle w:val="a5"/>
        <w:numPr>
          <w:ilvl w:val="0"/>
          <w:numId w:val="17"/>
        </w:numPr>
        <w:tabs>
          <w:tab w:val="left" w:pos="606"/>
          <w:tab w:val="left" w:pos="2571"/>
          <w:tab w:val="left" w:pos="3767"/>
          <w:tab w:val="left" w:pos="5720"/>
          <w:tab w:val="left" w:pos="7109"/>
          <w:tab w:val="left" w:pos="8500"/>
          <w:tab w:val="left" w:pos="9484"/>
        </w:tabs>
        <w:spacing w:line="288" w:lineRule="auto"/>
        <w:ind w:right="298" w:firstLine="0"/>
        <w:jc w:val="left"/>
        <w:rPr>
          <w:sz w:val="24"/>
        </w:rPr>
      </w:pPr>
      <w:r>
        <w:rPr>
          <w:spacing w:val="-2"/>
          <w:sz w:val="24"/>
        </w:rPr>
        <w:t>Адаптированной</w:t>
      </w:r>
      <w:r>
        <w:rPr>
          <w:sz w:val="24"/>
        </w:rPr>
        <w:tab/>
      </w:r>
      <w:r>
        <w:rPr>
          <w:spacing w:val="-2"/>
          <w:sz w:val="24"/>
        </w:rPr>
        <w:t>основной</w:t>
      </w:r>
      <w:r>
        <w:rPr>
          <w:sz w:val="24"/>
        </w:rPr>
        <w:tab/>
      </w:r>
      <w:r>
        <w:rPr>
          <w:spacing w:val="-2"/>
          <w:sz w:val="24"/>
        </w:rPr>
        <w:t>образовательной</w:t>
      </w:r>
      <w:r>
        <w:rPr>
          <w:sz w:val="24"/>
        </w:rPr>
        <w:tab/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2"/>
          <w:sz w:val="24"/>
        </w:rPr>
        <w:t>начального</w:t>
      </w:r>
      <w:r>
        <w:rPr>
          <w:sz w:val="24"/>
        </w:rPr>
        <w:tab/>
      </w:r>
      <w:r>
        <w:rPr>
          <w:spacing w:val="-2"/>
          <w:sz w:val="24"/>
        </w:rPr>
        <w:t>общего</w:t>
      </w:r>
      <w:r>
        <w:rPr>
          <w:sz w:val="24"/>
        </w:rPr>
        <w:tab/>
      </w:r>
      <w:r>
        <w:rPr>
          <w:spacing w:val="-2"/>
          <w:sz w:val="24"/>
        </w:rPr>
        <w:t xml:space="preserve">образования </w:t>
      </w:r>
      <w:r>
        <w:rPr>
          <w:sz w:val="24"/>
        </w:rPr>
        <w:t>слабослышащих и позднооглохших обучающихся ГКОУ РО Азовской школы № 7.</w:t>
      </w:r>
    </w:p>
    <w:p w:rsidR="00DD74D6" w:rsidRDefault="00DD74D6">
      <w:pPr>
        <w:pStyle w:val="a3"/>
        <w:spacing w:before="55"/>
        <w:ind w:left="0"/>
      </w:pPr>
    </w:p>
    <w:p w:rsidR="00DD74D6" w:rsidRDefault="008E0F4D">
      <w:pPr>
        <w:pStyle w:val="a5"/>
        <w:numPr>
          <w:ilvl w:val="0"/>
          <w:numId w:val="17"/>
        </w:numPr>
        <w:tabs>
          <w:tab w:val="left" w:pos="433"/>
        </w:tabs>
        <w:spacing w:before="1"/>
        <w:ind w:left="433" w:hanging="138"/>
        <w:rPr>
          <w:sz w:val="24"/>
        </w:rPr>
      </w:pP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ГКОУ</w:t>
      </w:r>
      <w:r>
        <w:rPr>
          <w:spacing w:val="-1"/>
          <w:sz w:val="24"/>
        </w:rPr>
        <w:t xml:space="preserve"> </w:t>
      </w:r>
      <w:r>
        <w:rPr>
          <w:sz w:val="24"/>
        </w:rPr>
        <w:t>РО</w:t>
      </w:r>
      <w:r>
        <w:rPr>
          <w:spacing w:val="-2"/>
          <w:sz w:val="24"/>
        </w:rPr>
        <w:t xml:space="preserve"> </w:t>
      </w:r>
      <w:r>
        <w:rPr>
          <w:sz w:val="24"/>
        </w:rPr>
        <w:t>Азовской</w:t>
      </w:r>
      <w:r>
        <w:rPr>
          <w:spacing w:val="-1"/>
          <w:sz w:val="24"/>
        </w:rPr>
        <w:t xml:space="preserve"> </w:t>
      </w:r>
      <w:r>
        <w:rPr>
          <w:sz w:val="24"/>
        </w:rPr>
        <w:t>школы</w:t>
      </w:r>
      <w:r>
        <w:rPr>
          <w:spacing w:val="-5"/>
          <w:sz w:val="24"/>
        </w:rPr>
        <w:t xml:space="preserve"> </w:t>
      </w:r>
      <w:r>
        <w:rPr>
          <w:sz w:val="24"/>
        </w:rPr>
        <w:t>№7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2025-2026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учебный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год.</w:t>
      </w:r>
    </w:p>
    <w:p w:rsidR="00DD74D6" w:rsidRDefault="00DD74D6">
      <w:pPr>
        <w:pStyle w:val="a3"/>
        <w:spacing w:before="110"/>
        <w:ind w:left="0"/>
      </w:pPr>
    </w:p>
    <w:p w:rsidR="00DD74D6" w:rsidRDefault="008E0F4D">
      <w:pPr>
        <w:pStyle w:val="a5"/>
        <w:numPr>
          <w:ilvl w:val="0"/>
          <w:numId w:val="17"/>
        </w:numPr>
        <w:tabs>
          <w:tab w:val="left" w:pos="457"/>
        </w:tabs>
        <w:spacing w:line="288" w:lineRule="auto"/>
        <w:ind w:right="290" w:firstLine="0"/>
        <w:rPr>
          <w:sz w:val="24"/>
        </w:rPr>
      </w:pPr>
      <w:r>
        <w:rPr>
          <w:sz w:val="24"/>
        </w:rPr>
        <w:t>Годового календарного учебного плана-графика работы ГКОУ РО Азовской школы № 7 на 2025- 2026 учебный год.</w:t>
      </w:r>
    </w:p>
    <w:p w:rsidR="00DD74D6" w:rsidRDefault="00DD74D6">
      <w:pPr>
        <w:pStyle w:val="a3"/>
        <w:spacing w:before="55"/>
        <w:ind w:left="0"/>
      </w:pPr>
    </w:p>
    <w:p w:rsidR="00DD74D6" w:rsidRDefault="008E0F4D">
      <w:pPr>
        <w:pStyle w:val="a5"/>
        <w:numPr>
          <w:ilvl w:val="0"/>
          <w:numId w:val="17"/>
        </w:numPr>
        <w:tabs>
          <w:tab w:val="left" w:pos="512"/>
          <w:tab w:val="left" w:pos="9925"/>
        </w:tabs>
        <w:spacing w:line="288" w:lineRule="auto"/>
        <w:ind w:right="296" w:firstLine="0"/>
        <w:jc w:val="left"/>
        <w:rPr>
          <w:sz w:val="24"/>
        </w:rPr>
      </w:pPr>
      <w:r>
        <w:rPr>
          <w:sz w:val="24"/>
        </w:rPr>
        <w:t>Положения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40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40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40"/>
          <w:sz w:val="24"/>
        </w:rPr>
        <w:t xml:space="preserve"> </w:t>
      </w:r>
      <w:r>
        <w:rPr>
          <w:sz w:val="24"/>
        </w:rPr>
        <w:t>коррекционному</w:t>
      </w:r>
      <w:r>
        <w:rPr>
          <w:sz w:val="24"/>
        </w:rPr>
        <w:tab/>
        <w:t>курсу</w:t>
      </w:r>
      <w:r>
        <w:rPr>
          <w:spacing w:val="40"/>
          <w:sz w:val="24"/>
        </w:rPr>
        <w:t xml:space="preserve"> </w:t>
      </w:r>
      <w:r>
        <w:rPr>
          <w:sz w:val="24"/>
        </w:rPr>
        <w:t>в соответствии с требованиями ФГОС ГКОУ РО Азовской школы № 7.</w:t>
      </w:r>
    </w:p>
    <w:p w:rsidR="00DD74D6" w:rsidRDefault="008E0F4D">
      <w:pPr>
        <w:pStyle w:val="a3"/>
        <w:spacing w:before="121"/>
        <w:jc w:val="both"/>
      </w:pPr>
      <w:r>
        <w:t>Программма</w:t>
      </w:r>
      <w:r>
        <w:rPr>
          <w:spacing w:val="-7"/>
        </w:rPr>
        <w:t xml:space="preserve"> </w:t>
      </w:r>
      <w:r>
        <w:t>ориентирована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rPr>
          <w:b/>
        </w:rPr>
        <w:t>УМК</w:t>
      </w:r>
      <w:r>
        <w:t>,</w:t>
      </w:r>
      <w:r>
        <w:rPr>
          <w:spacing w:val="-3"/>
        </w:rPr>
        <w:t xml:space="preserve"> </w:t>
      </w:r>
      <w:r>
        <w:t>который</w:t>
      </w:r>
      <w:r>
        <w:rPr>
          <w:spacing w:val="-2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себя:</w:t>
      </w:r>
    </w:p>
    <w:p w:rsidR="00DD74D6" w:rsidRDefault="00DD74D6">
      <w:pPr>
        <w:pStyle w:val="a3"/>
        <w:ind w:left="0"/>
      </w:pPr>
    </w:p>
    <w:p w:rsidR="00DD74D6" w:rsidRDefault="008E0F4D">
      <w:pPr>
        <w:pStyle w:val="a3"/>
        <w:ind w:left="1015"/>
        <w:jc w:val="both"/>
      </w:pPr>
      <w:r>
        <w:t>Горецкий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</w:t>
      </w:r>
      <w:r>
        <w:rPr>
          <w:spacing w:val="-1"/>
        </w:rPr>
        <w:t xml:space="preserve"> </w:t>
      </w:r>
      <w:r>
        <w:t>Азбука.</w:t>
      </w:r>
      <w:r>
        <w:rPr>
          <w:spacing w:val="-1"/>
        </w:rPr>
        <w:t xml:space="preserve"> </w:t>
      </w:r>
      <w:r>
        <w:t>Учебник 1</w:t>
      </w:r>
      <w:r>
        <w:rPr>
          <w:spacing w:val="-1"/>
        </w:rPr>
        <w:t xml:space="preserve"> </w:t>
      </w:r>
      <w:r>
        <w:rPr>
          <w:spacing w:val="-2"/>
        </w:rPr>
        <w:t>класс.</w:t>
      </w:r>
    </w:p>
    <w:p w:rsidR="00DD74D6" w:rsidRDefault="008E0F4D">
      <w:pPr>
        <w:pStyle w:val="a3"/>
        <w:ind w:left="1015" w:right="3464"/>
        <w:jc w:val="both"/>
      </w:pPr>
      <w:r>
        <w:t>Канакина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П.,</w:t>
      </w:r>
      <w:r>
        <w:rPr>
          <w:spacing w:val="-4"/>
        </w:rPr>
        <w:t xml:space="preserve"> </w:t>
      </w:r>
      <w:r>
        <w:t>Горецкий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язык.</w:t>
      </w:r>
      <w:r>
        <w:rPr>
          <w:spacing w:val="-5"/>
        </w:rPr>
        <w:t xml:space="preserve"> </w:t>
      </w:r>
      <w:r>
        <w:t>Учебник.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класс. Канакина</w:t>
      </w:r>
      <w:r>
        <w:rPr>
          <w:spacing w:val="-4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П.,</w:t>
      </w:r>
      <w:r>
        <w:rPr>
          <w:spacing w:val="-5"/>
        </w:rPr>
        <w:t xml:space="preserve"> </w:t>
      </w:r>
      <w:r>
        <w:t>Горецкий</w:t>
      </w:r>
      <w:r>
        <w:rPr>
          <w:spacing w:val="-3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язык.</w:t>
      </w:r>
      <w:r>
        <w:rPr>
          <w:spacing w:val="-5"/>
        </w:rPr>
        <w:t xml:space="preserve"> </w:t>
      </w:r>
      <w:r>
        <w:t>Учебник.</w:t>
      </w:r>
      <w:r>
        <w:rPr>
          <w:spacing w:val="-3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класс. Канакина</w:t>
      </w:r>
      <w:r>
        <w:rPr>
          <w:spacing w:val="-4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П.,</w:t>
      </w:r>
      <w:r>
        <w:rPr>
          <w:spacing w:val="-5"/>
        </w:rPr>
        <w:t xml:space="preserve"> </w:t>
      </w:r>
      <w:r>
        <w:t>Горецкий</w:t>
      </w:r>
      <w:r>
        <w:rPr>
          <w:spacing w:val="-3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Г.</w:t>
      </w:r>
      <w:r>
        <w:rPr>
          <w:spacing w:val="-5"/>
        </w:rPr>
        <w:t xml:space="preserve"> </w:t>
      </w:r>
      <w:r>
        <w:t>Русский</w:t>
      </w:r>
      <w:r>
        <w:rPr>
          <w:spacing w:val="-3"/>
        </w:rPr>
        <w:t xml:space="preserve"> </w:t>
      </w:r>
      <w:r>
        <w:t>язык.</w:t>
      </w:r>
      <w:r>
        <w:rPr>
          <w:spacing w:val="-5"/>
        </w:rPr>
        <w:t xml:space="preserve"> </w:t>
      </w:r>
      <w:r>
        <w:t>Учебник.</w:t>
      </w:r>
      <w:r>
        <w:rPr>
          <w:spacing w:val="-3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класс. Канакина</w:t>
      </w:r>
      <w:r>
        <w:rPr>
          <w:spacing w:val="-3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П.,</w:t>
      </w:r>
      <w:r>
        <w:rPr>
          <w:spacing w:val="-2"/>
        </w:rPr>
        <w:t xml:space="preserve"> </w:t>
      </w:r>
      <w:r>
        <w:t>Горецкий</w:t>
      </w:r>
      <w:r>
        <w:rPr>
          <w:spacing w:val="-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Г. Русский</w:t>
      </w:r>
      <w:r>
        <w:rPr>
          <w:spacing w:val="-1"/>
        </w:rPr>
        <w:t xml:space="preserve"> </w:t>
      </w:r>
      <w:r>
        <w:t>язык.</w:t>
      </w:r>
      <w:r>
        <w:rPr>
          <w:spacing w:val="-3"/>
        </w:rPr>
        <w:t xml:space="preserve"> </w:t>
      </w:r>
      <w:r>
        <w:t>Учебник.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rPr>
          <w:spacing w:val="-2"/>
        </w:rPr>
        <w:t>класс.</w:t>
      </w:r>
    </w:p>
    <w:p w:rsidR="00DD74D6" w:rsidRDefault="008E0F4D">
      <w:pPr>
        <w:pStyle w:val="a3"/>
        <w:ind w:right="289"/>
        <w:jc w:val="both"/>
      </w:pPr>
      <w:r>
        <w:t>Вариант 2.2. предполагает, что слабослышащий и позднооглохший обучающийся получает образование в пролонгированные сроки сопоставимое по итоговым достижениям к моменту завершения школьного обучения с образованием слышащих сверстников.</w:t>
      </w:r>
      <w:r>
        <w:rPr>
          <w:spacing w:val="40"/>
        </w:rPr>
        <w:t xml:space="preserve"> </w:t>
      </w:r>
      <w:r>
        <w:t xml:space="preserve">Для обучающихся с глубоким недоразвитием речи, обусловленным нарушением слуха нормативный срок обучения </w:t>
      </w:r>
      <w:r>
        <w:lastRenderedPageBreak/>
        <w:t>составляет</w:t>
      </w:r>
      <w:r>
        <w:rPr>
          <w:spacing w:val="80"/>
          <w:w w:val="150"/>
        </w:rPr>
        <w:t xml:space="preserve"> </w:t>
      </w:r>
      <w:r>
        <w:t>5</w:t>
      </w:r>
      <w:r>
        <w:rPr>
          <w:spacing w:val="80"/>
          <w:w w:val="150"/>
        </w:rPr>
        <w:t xml:space="preserve"> </w:t>
      </w:r>
      <w:r>
        <w:t>лет.</w:t>
      </w:r>
      <w:r>
        <w:rPr>
          <w:spacing w:val="80"/>
          <w:w w:val="150"/>
        </w:rPr>
        <w:t xml:space="preserve"> </w:t>
      </w:r>
      <w:r>
        <w:t>Указанный</w:t>
      </w:r>
      <w:r>
        <w:rPr>
          <w:spacing w:val="80"/>
          <w:w w:val="150"/>
        </w:rPr>
        <w:t xml:space="preserve"> </w:t>
      </w:r>
      <w:r>
        <w:t>срок</w:t>
      </w:r>
      <w:r>
        <w:rPr>
          <w:spacing w:val="80"/>
          <w:w w:val="150"/>
        </w:rPr>
        <w:t xml:space="preserve"> </w:t>
      </w:r>
      <w:r>
        <w:t>обучения</w:t>
      </w:r>
      <w:r>
        <w:rPr>
          <w:spacing w:val="80"/>
          <w:w w:val="150"/>
        </w:rPr>
        <w:t xml:space="preserve"> </w:t>
      </w:r>
      <w:r>
        <w:t>увеличен</w:t>
      </w:r>
      <w:r>
        <w:rPr>
          <w:spacing w:val="80"/>
          <w:w w:val="150"/>
        </w:rPr>
        <w:t xml:space="preserve"> </w:t>
      </w:r>
      <w:r>
        <w:t>до</w:t>
      </w:r>
      <w:r>
        <w:rPr>
          <w:spacing w:val="80"/>
          <w:w w:val="150"/>
        </w:rPr>
        <w:t xml:space="preserve"> </w:t>
      </w:r>
      <w:r>
        <w:t>6</w:t>
      </w:r>
      <w:r>
        <w:rPr>
          <w:spacing w:val="80"/>
          <w:w w:val="150"/>
        </w:rPr>
        <w:t xml:space="preserve"> </w:t>
      </w:r>
      <w:r>
        <w:t>лет</w:t>
      </w:r>
      <w:r>
        <w:rPr>
          <w:spacing w:val="80"/>
          <w:w w:val="150"/>
        </w:rPr>
        <w:t xml:space="preserve"> </w:t>
      </w:r>
      <w:r>
        <w:t>за</w:t>
      </w:r>
      <w:r>
        <w:rPr>
          <w:spacing w:val="80"/>
          <w:w w:val="150"/>
        </w:rPr>
        <w:t xml:space="preserve"> </w:t>
      </w:r>
      <w:r>
        <w:t>счёт</w:t>
      </w:r>
      <w:r>
        <w:rPr>
          <w:spacing w:val="80"/>
          <w:w w:val="150"/>
        </w:rPr>
        <w:t xml:space="preserve"> </w:t>
      </w:r>
      <w:r>
        <w:t>введения</w:t>
      </w:r>
      <w:r>
        <w:rPr>
          <w:spacing w:val="80"/>
          <w:w w:val="150"/>
        </w:rPr>
        <w:t xml:space="preserve"> </w:t>
      </w:r>
      <w:r>
        <w:t>первого</w:t>
      </w:r>
    </w:p>
    <w:p w:rsidR="00DD74D6" w:rsidRDefault="00DD74D6">
      <w:pPr>
        <w:pStyle w:val="a3"/>
        <w:jc w:val="both"/>
        <w:sectPr w:rsidR="00DD74D6">
          <w:footerReference w:type="default" r:id="rId7"/>
          <w:pgSz w:w="11910" w:h="16840"/>
          <w:pgMar w:top="640" w:right="425" w:bottom="1160" w:left="425" w:header="0" w:footer="899" w:gutter="0"/>
          <w:cols w:space="720"/>
        </w:sectPr>
      </w:pPr>
    </w:p>
    <w:p w:rsidR="00DD74D6" w:rsidRDefault="008E0F4D">
      <w:pPr>
        <w:pStyle w:val="a3"/>
        <w:spacing w:before="76"/>
        <w:ind w:right="291"/>
        <w:jc w:val="both"/>
      </w:pPr>
      <w:r>
        <w:lastRenderedPageBreak/>
        <w:t>дополнительного класса.(1-й дополнительный класс – первый год обучения, 1-й класс – 2 год обучения, 2 класс, 3 класс, 4 класс- 1-й год обучения, 4 класс - 2-й год обучения).Срок реализации программы 6 лет.</w:t>
      </w:r>
    </w:p>
    <w:p w:rsidR="00DD74D6" w:rsidRDefault="00DD74D6">
      <w:pPr>
        <w:pStyle w:val="a3"/>
        <w:spacing w:before="5"/>
        <w:ind w:left="0"/>
      </w:pPr>
    </w:p>
    <w:p w:rsidR="00DD74D6" w:rsidRDefault="008E0F4D">
      <w:pPr>
        <w:pStyle w:val="1"/>
        <w:ind w:left="4476" w:hanging="3003"/>
        <w:jc w:val="left"/>
      </w:pPr>
      <w:r>
        <w:t>ОБЩАЯ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10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ПРЕДМЕТА,</w:t>
      </w:r>
      <w:r>
        <w:rPr>
          <w:spacing w:val="-9"/>
        </w:rPr>
        <w:t xml:space="preserve"> </w:t>
      </w:r>
      <w:r>
        <w:t>КОРРЕКЦИОННОГО УЧЕБНОГО ПРЕДМЕТА</w:t>
      </w:r>
    </w:p>
    <w:p w:rsidR="00DD74D6" w:rsidRDefault="008E0F4D">
      <w:pPr>
        <w:pStyle w:val="a3"/>
        <w:ind w:right="290" w:firstLine="540"/>
        <w:jc w:val="both"/>
      </w:pPr>
      <w:r>
        <w:t>Учебный предмет«Русский язык» начинается с обучения грамоте. Обучение грамоте</w:t>
      </w:r>
      <w:r>
        <w:rPr>
          <w:spacing w:val="40"/>
        </w:rPr>
        <w:t xml:space="preserve"> </w:t>
      </w:r>
      <w:r>
        <w:t>направлено на формирование навыка чтения и основ элементарного графического навыка, развитие речевых умений, обогащение и активизацию словаря, совершенствование фонематического слуха, осуществление грамматико-орфографической пропедевтики. Задачи обучения грамоте решаются на уроках обучения чтению и на уроках обучения письму. Обучение письму идёт параллельно с обучением чтению с учётом принципа координации устной и письменной речи. Содержание обучения грамоте обеспечивает решение основных задач трёх его периодов: добукварного(подготовительного), букварного (основного) и послебукварного(заключительного).</w:t>
      </w:r>
    </w:p>
    <w:p w:rsidR="00DD74D6" w:rsidRDefault="008E0F4D">
      <w:pPr>
        <w:pStyle w:val="a3"/>
        <w:ind w:right="295" w:firstLine="540"/>
        <w:jc w:val="both"/>
      </w:pPr>
      <w:r>
        <w:t>Добукварный период является введением в систему языкового и литературного образования. Его содержание направлено на создание мотивации к учебной деятельности, развитие интереса к самому процессу чтения. Особое внимание на этом этапе уделяется выявлению начального уровня развитости устных форм речи у каждого ученика, особенно слушания и говорения. Стоит и другая задача — приобщение к учебной деятельности, приучение к требованиям школы.</w:t>
      </w:r>
    </w:p>
    <w:p w:rsidR="00DD74D6" w:rsidRDefault="008E0F4D">
      <w:pPr>
        <w:pStyle w:val="a3"/>
        <w:ind w:right="291" w:firstLine="540"/>
        <w:jc w:val="both"/>
      </w:pPr>
      <w:r>
        <w:t>Введение детей в мир языка начинается со знакомства со словом, его значением, с осмысления его номинативной функции в различных коммуникативно-речевых ситуациях, с различения в слове его содержания (значения) и формы (фонетической и графической). У первоклассников</w:t>
      </w:r>
      <w:r>
        <w:rPr>
          <w:spacing w:val="40"/>
        </w:rPr>
        <w:t xml:space="preserve"> </w:t>
      </w:r>
      <w:r>
        <w:t>формируются первоначальные представления о предложении, развивается фонематический слух и умение определять последовательность звуков в словах различной звуковой и слоговой структуры. Они учатся осуществлять звуковой анализ слов с использованием схем-моделей, делить слова на слоги, находить в слове ударный слог, «читать» слова по следам звукового анализа, ориентируясь на знак ударения и букву ударного гласного звука. На подготовительном этапе формируются первоначальные представления о гласных и согласных (твёрдых и мягких звуках), изучаются первые пять гласных звуков и обозначающие их буквы. На уроках письма дети усваивают требования к положению тетради, ручки, к правильной посадке, учатся писать сначала элементы букв, а затем овладевают письмом букв.</w:t>
      </w:r>
    </w:p>
    <w:p w:rsidR="00DD74D6" w:rsidRDefault="008E0F4D">
      <w:pPr>
        <w:pStyle w:val="a3"/>
        <w:ind w:right="290" w:firstLine="540"/>
        <w:jc w:val="both"/>
      </w:pPr>
      <w:r>
        <w:t>Содержание букварногопериода охватывает изучение первых согласных звуков и их буквенных обозначений; последующих гласных звуков и букв, их обозначающих; знакомство с гласными звуками, обозначающими два звука; знакомство с буквами, не обозначающими звуков. Специфическая особенность данного этапа заключается в непосредственном обучении чтению, усвоению его механизма. Первоклассники осваивают два вида чтения: орфографическое (читаю, как написано) и орфоэпическое (читаю, как говорю); работают со слоговыми таблицами и слогами- слияниями; осваивают письмо всех гласных и согласных букв, слогов с различными видами соединений, слов, предложений, небольших текстов.</w:t>
      </w:r>
    </w:p>
    <w:p w:rsidR="00DD74D6" w:rsidRDefault="008E0F4D">
      <w:pPr>
        <w:pStyle w:val="a3"/>
        <w:ind w:right="295" w:firstLine="540"/>
        <w:jc w:val="both"/>
      </w:pPr>
      <w:r>
        <w:t>Послебукварный (заключительный)— повторительно-обобщающий этап. На данном этапе обучения грамоте осуществляется постепенный переход к чтению целыми словами, формируется умение читать про себя, развиваются и совершенствуются процессы сознательного, правильного, темпового и выразительного чтения слов, предложений, текстов. Обучающиеся знакомятся с</w:t>
      </w:r>
      <w:r>
        <w:rPr>
          <w:spacing w:val="40"/>
        </w:rPr>
        <w:t xml:space="preserve"> </w:t>
      </w:r>
      <w:r>
        <w:t>речевым этикетом (словесные способы выражения приветствия, благодарности, прощания и т.д.) на основе чтения и разыгрывания ситуаций общения. Обучение элементам фонетики, лексики и грамматики идёт параллельно с формированием коммуникативно-речевых умений и навыков, с развитием творческих способностей детей. После обучения грамоте начинается раздельное изучение русского языка и литературного чтения.</w:t>
      </w:r>
    </w:p>
    <w:p w:rsidR="00DD74D6" w:rsidRDefault="008E0F4D">
      <w:pPr>
        <w:pStyle w:val="a3"/>
        <w:ind w:right="294" w:firstLine="540"/>
        <w:jc w:val="both"/>
      </w:pPr>
      <w:r>
        <w:t xml:space="preserve">Учебный предмет «Русский язык» представлен в программе следующими содержательными </w:t>
      </w:r>
      <w:r>
        <w:rPr>
          <w:spacing w:val="-2"/>
        </w:rPr>
        <w:t>линиями:</w:t>
      </w:r>
    </w:p>
    <w:p w:rsidR="00DD74D6" w:rsidRDefault="008E0F4D">
      <w:pPr>
        <w:pStyle w:val="a3"/>
        <w:spacing w:line="237" w:lineRule="auto"/>
        <w:ind w:right="300" w:firstLine="566"/>
        <w:jc w:val="both"/>
      </w:pPr>
      <w:r>
        <w:t>-система языка (основы лингвистических знаний): лексика, фонетика и орфоэпия, графика, состав слова (морфемика), грамматика (морфология и синтаксис);</w:t>
      </w:r>
    </w:p>
    <w:p w:rsidR="00DD74D6" w:rsidRDefault="008E0F4D">
      <w:pPr>
        <w:pStyle w:val="a3"/>
        <w:spacing w:before="1"/>
        <w:ind w:left="861"/>
        <w:jc w:val="both"/>
      </w:pPr>
      <w:r>
        <w:t>-</w:t>
      </w:r>
      <w:r>
        <w:rPr>
          <w:spacing w:val="-4"/>
        </w:rPr>
        <w:t xml:space="preserve"> </w:t>
      </w:r>
      <w:r>
        <w:t>орфография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пунктуация;</w:t>
      </w:r>
    </w:p>
    <w:p w:rsidR="00DD74D6" w:rsidRDefault="008E0F4D">
      <w:pPr>
        <w:pStyle w:val="a3"/>
        <w:ind w:left="861"/>
        <w:jc w:val="both"/>
      </w:pPr>
      <w:r>
        <w:t>-развитие</w:t>
      </w:r>
      <w:r>
        <w:rPr>
          <w:spacing w:val="-4"/>
        </w:rPr>
        <w:t xml:space="preserve"> </w:t>
      </w:r>
      <w:r>
        <w:rPr>
          <w:spacing w:val="-2"/>
        </w:rPr>
        <w:t>речи.</w:t>
      </w:r>
    </w:p>
    <w:p w:rsidR="00DD74D6" w:rsidRDefault="00DD74D6">
      <w:pPr>
        <w:pStyle w:val="a3"/>
        <w:jc w:val="both"/>
        <w:sectPr w:rsidR="00DD74D6">
          <w:pgSz w:w="11910" w:h="16840"/>
          <w:pgMar w:top="620" w:right="425" w:bottom="1140" w:left="425" w:header="0" w:footer="899" w:gutter="0"/>
          <w:cols w:space="720"/>
        </w:sectPr>
      </w:pPr>
    </w:p>
    <w:p w:rsidR="00DD74D6" w:rsidRDefault="008E0F4D">
      <w:pPr>
        <w:pStyle w:val="a3"/>
        <w:spacing w:before="76"/>
        <w:ind w:right="298" w:firstLine="540"/>
        <w:jc w:val="both"/>
      </w:pPr>
      <w:r>
        <w:lastRenderedPageBreak/>
        <w:t>Содержание учебного предмета имеет концентрическое строение, предусматривающее</w:t>
      </w:r>
      <w:r>
        <w:rPr>
          <w:spacing w:val="40"/>
        </w:rPr>
        <w:t xml:space="preserve"> </w:t>
      </w:r>
      <w:r>
        <w:t>изучение одних и тех же разделов и тем в каждом классе. Такая структура программы позволяет учитывать степень подготовки обучающихся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</w:t>
      </w:r>
    </w:p>
    <w:p w:rsidR="00DD74D6" w:rsidRDefault="008E0F4D">
      <w:pPr>
        <w:pStyle w:val="a3"/>
        <w:ind w:right="295" w:firstLine="540"/>
        <w:jc w:val="both"/>
      </w:pPr>
      <w:r>
        <w:t xml:space="preserve">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школьников, а также способствует усвоению ими норм русского литературного языка. Изучение орфографии и пунктуации, а также развитие устной и письменной речи обучающихся служит решению практических задач общения и формирует навыки, определяющие культурный уровень </w:t>
      </w:r>
      <w:r>
        <w:rPr>
          <w:spacing w:val="-2"/>
        </w:rPr>
        <w:t>обучающихся.</w:t>
      </w:r>
    </w:p>
    <w:p w:rsidR="00DD74D6" w:rsidRDefault="008E0F4D">
      <w:pPr>
        <w:pStyle w:val="a3"/>
        <w:ind w:right="294" w:firstLine="540"/>
        <w:jc w:val="both"/>
      </w:pPr>
      <w:r>
        <w:t>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</w:p>
    <w:p w:rsidR="00DD74D6" w:rsidRDefault="008E0F4D">
      <w:pPr>
        <w:pStyle w:val="a3"/>
        <w:ind w:right="293" w:firstLine="540"/>
        <w:jc w:val="both"/>
      </w:pPr>
      <w:r>
        <w:t>В программе выделен раздел «Виды речевой деятельности».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Развитие и совершенствование всех видов речевой деятельности заложит основы для овладения устной и письменной формами языка, культурой речи. Обучающиеся научатся адекватно 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DD74D6" w:rsidRDefault="008E0F4D">
      <w:pPr>
        <w:pStyle w:val="a3"/>
        <w:spacing w:before="1"/>
        <w:ind w:right="291" w:firstLine="540"/>
        <w:jc w:val="both"/>
      </w:pPr>
      <w:r>
        <w:t>Содержание систематического учебного предмета«Русский язык» представлено в программе</w:t>
      </w:r>
      <w:r>
        <w:rPr>
          <w:spacing w:val="40"/>
        </w:rPr>
        <w:t xml:space="preserve"> </w:t>
      </w:r>
      <w:r>
        <w:t>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</w:t>
      </w:r>
    </w:p>
    <w:p w:rsidR="00DD74D6" w:rsidRDefault="008E0F4D">
      <w:pPr>
        <w:pStyle w:val="a3"/>
        <w:ind w:right="288" w:firstLine="540"/>
        <w:jc w:val="both"/>
      </w:pPr>
      <w:r>
        <w:t xml:space="preserve">Знакомясь с единицами языка разных уровней, обучающиеся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— его лексикой, фразеологией, фонетикой и графикой, богатейшей словообразовательной системой, его грамматикой, разнообразием синтаксических структур — формируется собственная языковая способность ученика, осуществляется становление </w:t>
      </w:r>
      <w:r>
        <w:rPr>
          <w:spacing w:val="-2"/>
        </w:rPr>
        <w:t>личности.</w:t>
      </w:r>
    </w:p>
    <w:p w:rsidR="00DD74D6" w:rsidRDefault="008E0F4D">
      <w:pPr>
        <w:pStyle w:val="a3"/>
        <w:spacing w:before="1"/>
        <w:ind w:right="291" w:firstLine="600"/>
        <w:jc w:val="both"/>
      </w:pPr>
      <w:r>
        <w:t>Значимое место в программе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обучающихся. Работа над текстом предусматривает формирование речевых умений и овладение речеведческими сведениями и знаниями по языку, что создаст действенную основу для обучения школьников созданию текстов по образцу (изложение), собственных текстов разного типа (текст- 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 с оценкой и самооценкой выполненной учеником творческой работы.</w:t>
      </w:r>
    </w:p>
    <w:p w:rsidR="00DD74D6" w:rsidRDefault="008E0F4D">
      <w:pPr>
        <w:pStyle w:val="a3"/>
        <w:spacing w:before="1"/>
        <w:ind w:right="292" w:firstLine="355"/>
        <w:jc w:val="both"/>
      </w:pPr>
      <w:r>
        <w:t>Работа над предложением и словосочетанием направлена на обучение обучающихся нормам построения и образования предложений, на развитие умений пользоваться предложениями в устной</w:t>
      </w:r>
      <w:r>
        <w:rPr>
          <w:spacing w:val="40"/>
        </w:rPr>
        <w:t xml:space="preserve"> </w:t>
      </w:r>
      <w:r>
        <w:t>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DD74D6" w:rsidRDefault="008E0F4D">
      <w:pPr>
        <w:pStyle w:val="a3"/>
        <w:ind w:right="290" w:firstLine="540"/>
        <w:jc w:val="both"/>
      </w:pPr>
      <w:r>
        <w:t>Программа предусматривает формирование у младших школьников представлений о лексике русского языка. Освоение знаний о лексике способствует пониманию материальной природы языкового знака (слова как единства звучания и значения); осмыслению роли слова в выражении мыслей,</w:t>
      </w:r>
      <w:r>
        <w:rPr>
          <w:spacing w:val="29"/>
        </w:rPr>
        <w:t xml:space="preserve"> </w:t>
      </w:r>
      <w:r>
        <w:t>чувств,</w:t>
      </w:r>
      <w:r>
        <w:rPr>
          <w:spacing w:val="29"/>
        </w:rPr>
        <w:t xml:space="preserve"> </w:t>
      </w:r>
      <w:r>
        <w:t>эмоций;</w:t>
      </w:r>
      <w:r>
        <w:rPr>
          <w:spacing w:val="29"/>
        </w:rPr>
        <w:t xml:space="preserve"> </w:t>
      </w:r>
      <w:r>
        <w:t>осознанию</w:t>
      </w:r>
      <w:r>
        <w:rPr>
          <w:spacing w:val="29"/>
        </w:rPr>
        <w:t xml:space="preserve"> </w:t>
      </w:r>
      <w:r>
        <w:t>словарного</w:t>
      </w:r>
      <w:r>
        <w:rPr>
          <w:spacing w:val="29"/>
        </w:rPr>
        <w:t xml:space="preserve"> </w:t>
      </w:r>
      <w:r>
        <w:t>богатства</w:t>
      </w:r>
      <w:r>
        <w:rPr>
          <w:spacing w:val="33"/>
        </w:rPr>
        <w:t xml:space="preserve"> </w:t>
      </w:r>
      <w:r>
        <w:t>русского</w:t>
      </w:r>
      <w:r>
        <w:rPr>
          <w:spacing w:val="31"/>
        </w:rPr>
        <w:t xml:space="preserve"> </w:t>
      </w:r>
      <w:r>
        <w:t>языка</w:t>
      </w:r>
      <w:r>
        <w:rPr>
          <w:spacing w:val="28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эстетической</w:t>
      </w:r>
      <w:r>
        <w:rPr>
          <w:spacing w:val="27"/>
        </w:rPr>
        <w:t xml:space="preserve"> </w:t>
      </w:r>
      <w:r>
        <w:t>функции</w:t>
      </w:r>
    </w:p>
    <w:p w:rsidR="00DD74D6" w:rsidRDefault="00DD74D6">
      <w:pPr>
        <w:pStyle w:val="a3"/>
        <w:jc w:val="both"/>
        <w:sectPr w:rsidR="00DD74D6">
          <w:pgSz w:w="11910" w:h="16840"/>
          <w:pgMar w:top="620" w:right="425" w:bottom="1140" w:left="425" w:header="0" w:footer="899" w:gutter="0"/>
          <w:cols w:space="720"/>
        </w:sectPr>
      </w:pPr>
    </w:p>
    <w:p w:rsidR="00DD74D6" w:rsidRDefault="008E0F4D">
      <w:pPr>
        <w:pStyle w:val="a3"/>
        <w:spacing w:before="76"/>
        <w:ind w:right="294"/>
        <w:jc w:val="both"/>
      </w:pPr>
      <w:r>
        <w:lastRenderedPageBreak/>
        <w:t xml:space="preserve">родного слова; овладению умением выбора лексических средств в зависимости от цели, темы, основной мысли, адресата, ситуаций и условий общения; осознанию необходимости пополнять и обогащать собственный словарный запас как показатель интеллектуального и речевого развития </w:t>
      </w:r>
      <w:r>
        <w:rPr>
          <w:spacing w:val="-2"/>
        </w:rPr>
        <w:t>личности.</w:t>
      </w:r>
    </w:p>
    <w:p w:rsidR="00DD74D6" w:rsidRDefault="008E0F4D">
      <w:pPr>
        <w:pStyle w:val="a3"/>
        <w:ind w:right="293" w:firstLine="540"/>
        <w:jc w:val="both"/>
      </w:pPr>
      <w:r>
        <w:t>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</w:t>
      </w:r>
      <w:r>
        <w:rPr>
          <w:spacing w:val="-3"/>
        </w:rPr>
        <w:t xml:space="preserve"> </w:t>
      </w:r>
      <w:r>
        <w:t>важно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деятельности:</w:t>
      </w:r>
      <w:r>
        <w:rPr>
          <w:spacing w:val="-2"/>
        </w:rPr>
        <w:t xml:space="preserve"> </w:t>
      </w:r>
      <w:r>
        <w:t>аудирования,</w:t>
      </w:r>
      <w:r>
        <w:rPr>
          <w:spacing w:val="-2"/>
        </w:rPr>
        <w:t xml:space="preserve"> </w:t>
      </w:r>
      <w:r>
        <w:t>говорения,</w:t>
      </w:r>
      <w:r>
        <w:rPr>
          <w:spacing w:val="-4"/>
        </w:rPr>
        <w:t xml:space="preserve"> </w:t>
      </w:r>
      <w:r>
        <w:t>чтения</w:t>
      </w:r>
      <w:r>
        <w:rPr>
          <w:spacing w:val="-2"/>
        </w:rPr>
        <w:t xml:space="preserve"> </w:t>
      </w:r>
      <w:r>
        <w:t xml:space="preserve">и </w:t>
      </w:r>
      <w:r>
        <w:rPr>
          <w:spacing w:val="-2"/>
        </w:rPr>
        <w:t>письма.</w:t>
      </w:r>
    </w:p>
    <w:p w:rsidR="00DD74D6" w:rsidRDefault="008E0F4D">
      <w:pPr>
        <w:pStyle w:val="a3"/>
        <w:ind w:right="295" w:firstLine="540"/>
        <w:jc w:val="both"/>
      </w:pPr>
      <w:r>
        <w:t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общеучебных, логических и познавательных (символико-моделирующих) универсальных действий с языковыми единицами.</w:t>
      </w:r>
    </w:p>
    <w:p w:rsidR="00DD74D6" w:rsidRDefault="008E0F4D">
      <w:pPr>
        <w:pStyle w:val="a3"/>
        <w:ind w:right="297" w:firstLine="540"/>
        <w:jc w:val="both"/>
      </w:pPr>
      <w:r>
        <w:t>Программа предусматривает изучение орфографии и пунктуации на основе формирования универсальных учебных действий. Сформированность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DD74D6" w:rsidRDefault="008E0F4D">
      <w:pPr>
        <w:pStyle w:val="a3"/>
        <w:spacing w:before="1"/>
        <w:ind w:right="291" w:firstLine="540"/>
        <w:jc w:val="both"/>
      </w:pPr>
      <w:r>
        <w:t>Содержание программы является основой для овладения обучающимися приёмами активного анализа и синтеза (применительно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речевому развитию. На этой основе развивается потребность в постижении языка и речи как предмета изучения, выработке осмысленного от</w:t>
      </w:r>
      <w:r>
        <w:rPr>
          <w:spacing w:val="40"/>
        </w:rPr>
        <w:t xml:space="preserve"> </w:t>
      </w:r>
      <w:r>
        <w:t>ношения к употреблению в речи основных единиц языка.</w:t>
      </w:r>
    </w:p>
    <w:p w:rsidR="00DD74D6" w:rsidRDefault="008E0F4D">
      <w:pPr>
        <w:pStyle w:val="a3"/>
        <w:ind w:right="291" w:firstLine="540"/>
        <w:jc w:val="both"/>
      </w:pPr>
      <w:r>
        <w:t>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</w:t>
      </w:r>
    </w:p>
    <w:p w:rsidR="00DD74D6" w:rsidRDefault="008E0F4D">
      <w:pPr>
        <w:pStyle w:val="a3"/>
        <w:spacing w:before="1"/>
        <w:ind w:right="291" w:firstLine="540"/>
        <w:jc w:val="both"/>
      </w:pPr>
      <w:r>
        <w:t>Программа предполагает организацию проектной деятельности, которая способствует включению обучающихся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со взрослыми и сверстниками, умений сотрудничать друг с другом, совместно планировать свои действия, вести поиск и систематизировать нужную информацию.</w:t>
      </w:r>
    </w:p>
    <w:p w:rsidR="00DD74D6" w:rsidRDefault="00DD74D6">
      <w:pPr>
        <w:pStyle w:val="a3"/>
        <w:spacing w:before="5"/>
        <w:ind w:left="0"/>
      </w:pPr>
    </w:p>
    <w:p w:rsidR="00DD74D6" w:rsidRDefault="008E0F4D">
      <w:pPr>
        <w:pStyle w:val="1"/>
      </w:pPr>
      <w:r>
        <w:t>МЕСТО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2"/>
        </w:rPr>
        <w:t xml:space="preserve"> ПЛАНЕ</w:t>
      </w:r>
    </w:p>
    <w:tbl>
      <w:tblPr>
        <w:tblStyle w:val="TableNormal"/>
        <w:tblW w:w="0" w:type="auto"/>
        <w:tblInd w:w="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8051"/>
      </w:tblGrid>
      <w:tr w:rsidR="00DD74D6">
        <w:trPr>
          <w:trHeight w:val="828"/>
        </w:trPr>
        <w:tc>
          <w:tcPr>
            <w:tcW w:w="2583" w:type="dxa"/>
          </w:tcPr>
          <w:p w:rsidR="00DD74D6" w:rsidRDefault="008E0F4D">
            <w:pPr>
              <w:pStyle w:val="TableParagraph"/>
              <w:ind w:left="643" w:right="302" w:hanging="327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УЧЕБНОГО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8051" w:type="dxa"/>
          </w:tcPr>
          <w:p w:rsidR="00DD74D6" w:rsidRDefault="008E0F4D">
            <w:pPr>
              <w:pStyle w:val="TableParagraph"/>
              <w:tabs>
                <w:tab w:val="left" w:pos="1332"/>
                <w:tab w:val="left" w:pos="2419"/>
                <w:tab w:val="left" w:pos="3028"/>
                <w:tab w:val="left" w:pos="4777"/>
                <w:tab w:val="left" w:pos="6089"/>
              </w:tabs>
              <w:spacing w:line="270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Создание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условий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практического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овладения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слабослышащими</w:t>
            </w:r>
          </w:p>
          <w:p w:rsidR="00DD74D6" w:rsidRDefault="008E0F4D">
            <w:pPr>
              <w:pStyle w:val="TableParagraph"/>
              <w:tabs>
                <w:tab w:val="left" w:pos="3235"/>
              </w:tabs>
              <w:spacing w:line="270" w:lineRule="atLeast"/>
              <w:ind w:left="105" w:right="100"/>
              <w:rPr>
                <w:sz w:val="24"/>
              </w:rPr>
            </w:pPr>
            <w:r>
              <w:rPr>
                <w:sz w:val="24"/>
              </w:rPr>
              <w:t>обучающимися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языковыми</w:t>
            </w:r>
            <w:r>
              <w:rPr>
                <w:sz w:val="24"/>
              </w:rPr>
              <w:tab/>
              <w:t>закономерностями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связной речи.</w:t>
            </w:r>
          </w:p>
        </w:tc>
      </w:tr>
      <w:tr w:rsidR="00DD74D6">
        <w:trPr>
          <w:trHeight w:val="2649"/>
        </w:trPr>
        <w:tc>
          <w:tcPr>
            <w:tcW w:w="2583" w:type="dxa"/>
          </w:tcPr>
          <w:p w:rsidR="00DD74D6" w:rsidRDefault="008E0F4D">
            <w:pPr>
              <w:pStyle w:val="TableParagraph"/>
              <w:ind w:left="643" w:right="133" w:hanging="497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УЧЕБНОГО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8051" w:type="dxa"/>
          </w:tcPr>
          <w:p w:rsidR="00DD74D6" w:rsidRDefault="008E0F4D">
            <w:pPr>
              <w:pStyle w:val="TableParagraph"/>
              <w:numPr>
                <w:ilvl w:val="0"/>
                <w:numId w:val="16"/>
              </w:numPr>
              <w:tabs>
                <w:tab w:val="left" w:pos="285"/>
              </w:tabs>
              <w:spacing w:line="273" w:lineRule="exact"/>
              <w:ind w:left="285" w:hanging="18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Учебные.</w:t>
            </w:r>
          </w:p>
          <w:p w:rsidR="00DD74D6" w:rsidRDefault="008E0F4D">
            <w:pPr>
              <w:pStyle w:val="TableParagraph"/>
              <w:numPr>
                <w:ilvl w:val="1"/>
                <w:numId w:val="16"/>
              </w:numPr>
              <w:tabs>
                <w:tab w:val="left" w:pos="332"/>
              </w:tabs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коммуникативные компетенции обучающихся: развитие устной и письменной речи, монологической и диалогической речи, а также навыков грамотного, безошибочного письма.</w:t>
            </w:r>
          </w:p>
          <w:p w:rsidR="00DD74D6" w:rsidRDefault="008E0F4D">
            <w:pPr>
              <w:pStyle w:val="TableParagraph"/>
              <w:numPr>
                <w:ilvl w:val="1"/>
                <w:numId w:val="16"/>
              </w:numPr>
              <w:tabs>
                <w:tab w:val="left" w:pos="368"/>
              </w:tabs>
              <w:spacing w:line="276" w:lineRule="auto"/>
              <w:ind w:right="148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навыки чтения и письма; умения проводить звуко- буквенный анализ слов, выделять в слове ударный звук, самостоятельно подбирать слова с заданными звуком и буквой; знакомство со звуками, их обозначением, с правилами орфоэпии.</w:t>
            </w:r>
          </w:p>
          <w:p w:rsidR="00DD74D6" w:rsidRDefault="008E0F4D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2.Развивающие</w:t>
            </w:r>
            <w:r>
              <w:rPr>
                <w:spacing w:val="-2"/>
                <w:sz w:val="24"/>
              </w:rPr>
              <w:t>.</w:t>
            </w:r>
          </w:p>
        </w:tc>
      </w:tr>
    </w:tbl>
    <w:p w:rsidR="00DD74D6" w:rsidRDefault="00DD74D6">
      <w:pPr>
        <w:pStyle w:val="TableParagraph"/>
        <w:spacing w:line="261" w:lineRule="exact"/>
        <w:rPr>
          <w:sz w:val="24"/>
        </w:rPr>
        <w:sectPr w:rsidR="00DD74D6">
          <w:pgSz w:w="11910" w:h="16840"/>
          <w:pgMar w:top="620" w:right="425" w:bottom="1160" w:left="425" w:header="0" w:footer="899" w:gutter="0"/>
          <w:cols w:space="720"/>
        </w:sectPr>
      </w:pPr>
    </w:p>
    <w:tbl>
      <w:tblPr>
        <w:tblStyle w:val="TableNormal"/>
        <w:tblW w:w="0" w:type="auto"/>
        <w:tblInd w:w="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8051"/>
      </w:tblGrid>
      <w:tr w:rsidR="00DD74D6">
        <w:trPr>
          <w:trHeight w:val="11412"/>
        </w:trPr>
        <w:tc>
          <w:tcPr>
            <w:tcW w:w="2583" w:type="dxa"/>
          </w:tcPr>
          <w:p w:rsidR="00DD74D6" w:rsidRDefault="00DD7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51" w:type="dxa"/>
          </w:tcPr>
          <w:p w:rsidR="00DD74D6" w:rsidRDefault="008E0F4D">
            <w:pPr>
              <w:pStyle w:val="TableParagraph"/>
              <w:ind w:left="179" w:right="175"/>
              <w:jc w:val="both"/>
              <w:rPr>
                <w:sz w:val="24"/>
              </w:rPr>
            </w:pPr>
            <w:r>
              <w:rPr>
                <w:sz w:val="24"/>
              </w:rPr>
              <w:t>-Развивать устные и письменные коммуникации, способности к осмысленному чтению и письму.</w:t>
            </w:r>
          </w:p>
          <w:p w:rsidR="00DD74D6" w:rsidRDefault="008E0F4D">
            <w:pPr>
              <w:pStyle w:val="TableParagraph"/>
              <w:ind w:left="179" w:right="177"/>
              <w:jc w:val="both"/>
              <w:rPr>
                <w:sz w:val="24"/>
              </w:rPr>
            </w:pPr>
            <w:r>
              <w:rPr>
                <w:sz w:val="24"/>
              </w:rPr>
              <w:t>-Развивать практические речевые навыки построения и грамматического оформления речевых единиц. Осознанное построение речевого высказывания в соответствии с задачами коммуникации.</w:t>
            </w:r>
          </w:p>
          <w:p w:rsidR="00DD74D6" w:rsidRDefault="008E0F4D">
            <w:pPr>
              <w:pStyle w:val="TableParagraph"/>
              <w:ind w:left="179" w:right="173"/>
              <w:jc w:val="both"/>
              <w:rPr>
                <w:sz w:val="24"/>
              </w:rPr>
            </w:pPr>
            <w:r>
              <w:rPr>
                <w:sz w:val="24"/>
              </w:rPr>
              <w:t>-Развивать способности пользоваться письменной и устной речью для решения задач, связанных с реализацией социально-бытовых, общих и особых образовательных потребностей</w:t>
            </w:r>
          </w:p>
          <w:p w:rsidR="00DD74D6" w:rsidRDefault="008E0F4D">
            <w:pPr>
              <w:pStyle w:val="TableParagraph"/>
              <w:ind w:left="105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3.Воспитательные</w:t>
            </w:r>
            <w:r>
              <w:rPr>
                <w:spacing w:val="-2"/>
                <w:sz w:val="24"/>
              </w:rPr>
              <w:t>.</w:t>
            </w:r>
          </w:p>
          <w:p w:rsidR="00DD74D6" w:rsidRDefault="008E0F4D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z w:val="24"/>
              </w:rPr>
              <w:t>-приобщать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чтению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книг;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обогащая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78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ок- ружающем мире;</w:t>
            </w:r>
          </w:p>
          <w:p w:rsidR="00DD74D6" w:rsidRDefault="008E0F4D">
            <w:pPr>
              <w:pStyle w:val="TableParagraph"/>
              <w:tabs>
                <w:tab w:val="left" w:pos="1693"/>
                <w:tab w:val="left" w:pos="3327"/>
                <w:tab w:val="left" w:pos="4433"/>
                <w:tab w:val="left" w:pos="5332"/>
                <w:tab w:val="left" w:pos="6611"/>
                <w:tab w:val="left" w:pos="6961"/>
              </w:tabs>
              <w:spacing w:line="276" w:lineRule="auto"/>
              <w:ind w:left="105" w:right="122"/>
              <w:rPr>
                <w:sz w:val="24"/>
              </w:rPr>
            </w:pPr>
            <w:r>
              <w:rPr>
                <w:spacing w:val="-2"/>
                <w:sz w:val="24"/>
              </w:rPr>
              <w:t>-воспитывать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нравственные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понятия,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нормы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поведения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общения, </w:t>
            </w:r>
            <w:r>
              <w:rPr>
                <w:sz w:val="24"/>
              </w:rPr>
              <w:t>формируя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мировоззренческие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развивающейся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школьника;</w:t>
            </w:r>
          </w:p>
          <w:p w:rsidR="00DD74D6" w:rsidRDefault="008E0F4D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аккуратность,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интерес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урокам.</w:t>
            </w:r>
          </w:p>
          <w:p w:rsidR="00DD74D6" w:rsidRDefault="008E0F4D">
            <w:pPr>
              <w:pStyle w:val="TableParagraph"/>
              <w:numPr>
                <w:ilvl w:val="0"/>
                <w:numId w:val="15"/>
              </w:numPr>
              <w:tabs>
                <w:tab w:val="left" w:pos="283"/>
              </w:tabs>
              <w:spacing w:before="37"/>
              <w:ind w:left="283" w:hanging="178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Коррекционные</w:t>
            </w:r>
            <w:r>
              <w:rPr>
                <w:spacing w:val="-2"/>
                <w:sz w:val="24"/>
              </w:rPr>
              <w:t>.</w:t>
            </w:r>
          </w:p>
          <w:p w:rsidR="00DD74D6" w:rsidRDefault="008E0F4D">
            <w:pPr>
              <w:pStyle w:val="TableParagraph"/>
              <w:numPr>
                <w:ilvl w:val="1"/>
                <w:numId w:val="15"/>
              </w:numPr>
              <w:tabs>
                <w:tab w:val="left" w:pos="387"/>
              </w:tabs>
              <w:spacing w:line="276" w:lineRule="auto"/>
              <w:ind w:right="93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умение самостоятельно контролировать правильность произношения словесного материала, соблюдение орфоэпических правил произношения слов, фраз в нормальном темпе, голосом нормальной разго- ворной громкости;</w:t>
            </w:r>
          </w:p>
          <w:p w:rsidR="00DD74D6" w:rsidRDefault="008E0F4D">
            <w:pPr>
              <w:pStyle w:val="TableParagraph"/>
              <w:numPr>
                <w:ilvl w:val="1"/>
                <w:numId w:val="15"/>
              </w:numPr>
              <w:tabs>
                <w:tab w:val="left" w:pos="243"/>
              </w:tabs>
              <w:spacing w:line="276" w:lineRule="auto"/>
              <w:ind w:right="760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навык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ма- териала на слух осмысленно.</w:t>
            </w:r>
          </w:p>
          <w:p w:rsidR="00DD74D6" w:rsidRDefault="008E0F4D">
            <w:pPr>
              <w:pStyle w:val="TableParagraph"/>
              <w:spacing w:before="2" w:line="264" w:lineRule="auto"/>
              <w:ind w:left="105" w:right="325"/>
              <w:jc w:val="both"/>
              <w:rPr>
                <w:sz w:val="24"/>
              </w:rPr>
            </w:pPr>
            <w:r>
              <w:rPr>
                <w:sz w:val="24"/>
              </w:rPr>
              <w:t>-преодоление речевого недоразвития посредством специального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обучения языку (накопление словарного запаса, уточнение звукового состава речи, усвоение грамматической системы языка, овладение разными формами и видами речевой деятельности);</w:t>
            </w:r>
          </w:p>
          <w:p w:rsidR="00DD74D6" w:rsidRDefault="008E0F4D">
            <w:pPr>
              <w:pStyle w:val="TableParagraph"/>
              <w:spacing w:line="264" w:lineRule="auto"/>
              <w:ind w:left="105" w:right="328"/>
              <w:jc w:val="both"/>
              <w:rPr>
                <w:sz w:val="24"/>
              </w:rPr>
            </w:pPr>
            <w:r>
              <w:rPr>
                <w:sz w:val="24"/>
              </w:rPr>
              <w:t>-максимальное расширение речевой практики, использование языкового материала в речи, в разных видах общения.</w:t>
            </w:r>
          </w:p>
          <w:p w:rsidR="00DD74D6" w:rsidRDefault="008E0F4D">
            <w:pPr>
              <w:pStyle w:val="TableParagraph"/>
              <w:spacing w:line="264" w:lineRule="auto"/>
              <w:ind w:left="105" w:right="322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-отведение особой роли письменной речи как средству развития самостоятельной речи и познавательной деятельности, обучающихся в </w:t>
            </w:r>
            <w:r>
              <w:rPr>
                <w:spacing w:val="-2"/>
                <w:sz w:val="24"/>
              </w:rPr>
              <w:t>целом.</w:t>
            </w:r>
          </w:p>
          <w:p w:rsidR="00DD74D6" w:rsidRDefault="008E0F4D">
            <w:pPr>
              <w:pStyle w:val="TableParagraph"/>
              <w:spacing w:line="264" w:lineRule="auto"/>
              <w:ind w:left="105" w:right="325"/>
              <w:jc w:val="both"/>
              <w:rPr>
                <w:sz w:val="24"/>
              </w:rPr>
            </w:pPr>
            <w:r>
              <w:rPr>
                <w:sz w:val="24"/>
              </w:rPr>
              <w:t>-использование и коррекция в учебно-воспитательном процессе самостоятельно приобретённых обучающимися речевых навыков, дальнейшее их развитие и обогащение.</w:t>
            </w:r>
          </w:p>
          <w:p w:rsidR="00DD74D6" w:rsidRDefault="008E0F4D">
            <w:pPr>
              <w:pStyle w:val="TableParagraph"/>
              <w:spacing w:line="264" w:lineRule="auto"/>
              <w:ind w:left="105" w:right="325"/>
              <w:jc w:val="both"/>
              <w:rPr>
                <w:sz w:val="24"/>
              </w:rPr>
            </w:pPr>
            <w:r>
              <w:rPr>
                <w:sz w:val="24"/>
              </w:rPr>
              <w:t>-стимулирование различными средствами, методами и формами работы активного поведения обучающихся, их собственной самостоятельной практической и умственной деятельности;</w:t>
            </w:r>
          </w:p>
          <w:p w:rsidR="00DD74D6" w:rsidRDefault="008E0F4D">
            <w:pPr>
              <w:pStyle w:val="TableParagraph"/>
              <w:spacing w:line="27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-учёт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индивидуальных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психофизических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особенностей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детей,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их</w:t>
            </w:r>
          </w:p>
          <w:p w:rsidR="00DD74D6" w:rsidRDefault="008E0F4D">
            <w:pPr>
              <w:pStyle w:val="TableParagraph"/>
              <w:spacing w:before="29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природных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задатков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способностей.</w:t>
            </w:r>
          </w:p>
        </w:tc>
      </w:tr>
      <w:tr w:rsidR="00DD74D6">
        <w:trPr>
          <w:trHeight w:val="3312"/>
        </w:trPr>
        <w:tc>
          <w:tcPr>
            <w:tcW w:w="2583" w:type="dxa"/>
          </w:tcPr>
          <w:p w:rsidR="00DD74D6" w:rsidRDefault="008E0F4D">
            <w:pPr>
              <w:pStyle w:val="TableParagraph"/>
              <w:spacing w:before="270"/>
              <w:ind w:right="214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МЕСТА </w:t>
            </w:r>
            <w:r>
              <w:rPr>
                <w:spacing w:val="-2"/>
                <w:sz w:val="24"/>
              </w:rPr>
              <w:t xml:space="preserve">УЧЕБНОГО </w:t>
            </w:r>
            <w:r>
              <w:rPr>
                <w:sz w:val="24"/>
              </w:rPr>
              <w:t xml:space="preserve">ПРЕДМЕТА В УЧЕБНОМ ПЛАНЕ </w:t>
            </w:r>
            <w:r>
              <w:rPr>
                <w:spacing w:val="-2"/>
                <w:sz w:val="24"/>
              </w:rPr>
              <w:t>ШКОЛЫ</w:t>
            </w:r>
          </w:p>
        </w:tc>
        <w:tc>
          <w:tcPr>
            <w:tcW w:w="8051" w:type="dxa"/>
          </w:tcPr>
          <w:p w:rsidR="00DD74D6" w:rsidRDefault="008E0F4D">
            <w:pPr>
              <w:pStyle w:val="TableParagraph"/>
              <w:ind w:left="105" w:right="311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«Русский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язык»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предметной области «Филология».</w:t>
            </w:r>
          </w:p>
          <w:p w:rsidR="00DD74D6" w:rsidRDefault="008E0F4D">
            <w:pPr>
              <w:pStyle w:val="TableParagraph"/>
              <w:ind w:left="105" w:right="100"/>
              <w:jc w:val="both"/>
              <w:rPr>
                <w:sz w:val="24"/>
              </w:rPr>
            </w:pPr>
            <w:r>
              <w:rPr>
                <w:sz w:val="24"/>
              </w:rPr>
              <w:t>Федеральный государственный образовательный стандарт начального общего 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обучающихся с ограниченными возможностями здоровья предусматривает изучение учебного предмета «Русский язык» в перечне обязательных предметов учебного плана.</w:t>
            </w:r>
          </w:p>
          <w:p w:rsidR="00DD74D6" w:rsidRDefault="008E0F4D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лет.</w:t>
            </w:r>
          </w:p>
          <w:p w:rsidR="00DD74D6" w:rsidRDefault="008E0F4D">
            <w:pPr>
              <w:pStyle w:val="TableParagraph"/>
              <w:ind w:left="105" w:right="97"/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АООП НОО слабослышащих и позднооглохших обучающихся ГКОУ РО Азовской школы №7 на уровне начального общего образования для слабослышащих позднооглохших обучающихся на изучение предмета «Русский язык» отводится 940 часов.</w:t>
            </w:r>
          </w:p>
          <w:p w:rsidR="00DD74D6" w:rsidRDefault="008E0F4D">
            <w:pPr>
              <w:pStyle w:val="TableParagraph"/>
              <w:spacing w:line="261" w:lineRule="exact"/>
              <w:ind w:left="64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 (1-й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–198ч(6ч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недели);</w:t>
            </w:r>
          </w:p>
        </w:tc>
      </w:tr>
    </w:tbl>
    <w:p w:rsidR="00DD74D6" w:rsidRDefault="00DD74D6">
      <w:pPr>
        <w:pStyle w:val="TableParagraph"/>
        <w:spacing w:line="261" w:lineRule="exact"/>
        <w:jc w:val="both"/>
        <w:rPr>
          <w:sz w:val="24"/>
        </w:rPr>
        <w:sectPr w:rsidR="00DD74D6">
          <w:type w:val="continuous"/>
          <w:pgSz w:w="11910" w:h="16840"/>
          <w:pgMar w:top="680" w:right="425" w:bottom="1160" w:left="425" w:header="0" w:footer="899" w:gutter="0"/>
          <w:cols w:space="720"/>
        </w:sectPr>
      </w:pPr>
    </w:p>
    <w:tbl>
      <w:tblPr>
        <w:tblStyle w:val="TableNormal"/>
        <w:tblW w:w="0" w:type="auto"/>
        <w:tblInd w:w="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8051"/>
      </w:tblGrid>
      <w:tr w:rsidR="00DD74D6">
        <w:trPr>
          <w:trHeight w:val="2483"/>
        </w:trPr>
        <w:tc>
          <w:tcPr>
            <w:tcW w:w="2583" w:type="dxa"/>
          </w:tcPr>
          <w:p w:rsidR="00DD74D6" w:rsidRDefault="00DD74D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51" w:type="dxa"/>
          </w:tcPr>
          <w:p w:rsidR="00DD74D6" w:rsidRDefault="008E0F4D">
            <w:pPr>
              <w:pStyle w:val="TableParagraph"/>
              <w:ind w:left="105" w:firstLine="54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1классе (2-й год обучения) – 198 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(6ч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неделю: обучение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грамоте 4 часа,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грамматического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 учебные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недели);</w:t>
            </w:r>
          </w:p>
          <w:p w:rsidR="00DD74D6" w:rsidRDefault="008E0F4D">
            <w:pPr>
              <w:pStyle w:val="TableParagraph"/>
              <w:ind w:left="105" w:firstLine="600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2—4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по136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ч(4ч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учебные недели в каждом классе);</w:t>
            </w:r>
          </w:p>
          <w:p w:rsidR="00DD74D6" w:rsidRDefault="008E0F4D">
            <w:pPr>
              <w:pStyle w:val="TableParagraph"/>
              <w:ind w:left="705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(2 год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обучения)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 по170ч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(5ч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 часа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неделю)</w:t>
            </w:r>
          </w:p>
          <w:p w:rsidR="00DD74D6" w:rsidRDefault="008E0F4D">
            <w:pPr>
              <w:pStyle w:val="TableParagraph"/>
              <w:ind w:left="813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Изменение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количества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часов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данному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учебному</w:t>
            </w:r>
          </w:p>
          <w:p w:rsidR="00DD74D6" w:rsidRDefault="008E0F4D">
            <w:pPr>
              <w:pStyle w:val="TableParagraph"/>
              <w:spacing w:line="270" w:lineRule="atLeas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предметуотображается ежегодно в календарно - тематическом планировании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соответствии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учебным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планом-графиком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ГКОУ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РО Азовской школы № 7 на текущий учебный год.</w:t>
            </w:r>
          </w:p>
        </w:tc>
      </w:tr>
      <w:tr w:rsidR="00DD74D6">
        <w:trPr>
          <w:trHeight w:val="1655"/>
        </w:trPr>
        <w:tc>
          <w:tcPr>
            <w:tcW w:w="2583" w:type="dxa"/>
          </w:tcPr>
          <w:p w:rsidR="00DD74D6" w:rsidRDefault="008E0F4D">
            <w:pPr>
              <w:pStyle w:val="TableParagraph"/>
              <w:ind w:right="49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СТРУКТУРА УЧЕБНОГО </w:t>
            </w:r>
            <w:r>
              <w:rPr>
                <w:sz w:val="24"/>
              </w:rPr>
              <w:t xml:space="preserve">ПРЕДМЕТА И </w:t>
            </w:r>
            <w:r>
              <w:rPr>
                <w:spacing w:val="-2"/>
                <w:sz w:val="24"/>
              </w:rPr>
              <w:t xml:space="preserve">ОСОБЕННОСТИ </w:t>
            </w:r>
            <w:r>
              <w:rPr>
                <w:sz w:val="24"/>
              </w:rPr>
              <w:t>ПОСТРОЕНИЯ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</w:p>
          <w:p w:rsidR="00DD74D6" w:rsidRDefault="008E0F4D">
            <w:pPr>
              <w:pStyle w:val="TableParagraph"/>
              <w:spacing w:line="26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СОДЕРЖАНИЯ</w:t>
            </w:r>
          </w:p>
        </w:tc>
        <w:tc>
          <w:tcPr>
            <w:tcW w:w="8051" w:type="dxa"/>
          </w:tcPr>
          <w:p w:rsidR="00DD74D6" w:rsidRDefault="008E0F4D">
            <w:pPr>
              <w:pStyle w:val="TableParagraph"/>
              <w:spacing w:line="276" w:lineRule="auto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целью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углубления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теоретических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практических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4 </w:t>
            </w:r>
            <w:r>
              <w:rPr>
                <w:sz w:val="24"/>
              </w:rPr>
              <w:t>класса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обучения)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учебный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ГКОУ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Азовской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№7 </w:t>
            </w:r>
            <w:r>
              <w:rPr>
                <w:spacing w:val="-4"/>
                <w:sz w:val="24"/>
              </w:rPr>
              <w:t>предусматривает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выделение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неделю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компонента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образовательного </w:t>
            </w:r>
            <w:r>
              <w:rPr>
                <w:sz w:val="24"/>
              </w:rPr>
              <w:t>учреждения– 34 часа</w:t>
            </w:r>
          </w:p>
        </w:tc>
      </w:tr>
    </w:tbl>
    <w:p w:rsidR="00DD74D6" w:rsidRDefault="00DD74D6">
      <w:pPr>
        <w:pStyle w:val="a3"/>
        <w:spacing w:before="22"/>
        <w:ind w:left="0"/>
        <w:rPr>
          <w:b/>
        </w:rPr>
      </w:pPr>
    </w:p>
    <w:p w:rsidR="00DD74D6" w:rsidRDefault="00DD74D6">
      <w:pPr>
        <w:pStyle w:val="TableParagraph"/>
        <w:rPr>
          <w:sz w:val="18"/>
        </w:rPr>
        <w:sectPr w:rsidR="00DD74D6">
          <w:footerReference w:type="default" r:id="rId8"/>
          <w:type w:val="continuous"/>
          <w:pgSz w:w="16840" w:h="11910" w:orient="landscape"/>
          <w:pgMar w:top="700" w:right="141" w:bottom="1160" w:left="425" w:header="0" w:footer="894" w:gutter="0"/>
          <w:cols w:space="720"/>
        </w:sectPr>
      </w:pPr>
    </w:p>
    <w:p w:rsidR="008E0F4D" w:rsidRDefault="008E0F4D"/>
    <w:sectPr w:rsidR="008E0F4D">
      <w:type w:val="continuous"/>
      <w:pgSz w:w="16840" w:h="11910" w:orient="landscape"/>
      <w:pgMar w:top="700" w:right="141" w:bottom="1160" w:left="425" w:header="0" w:footer="89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6B8" w:rsidRDefault="00D116B8">
      <w:r>
        <w:separator/>
      </w:r>
    </w:p>
  </w:endnote>
  <w:endnote w:type="continuationSeparator" w:id="0">
    <w:p w:rsidR="00D116B8" w:rsidRDefault="00D11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4D6" w:rsidRDefault="008E0F4D">
    <w:pPr>
      <w:pStyle w:val="a3"/>
      <w:spacing w:line="14" w:lineRule="auto"/>
      <w:ind w:left="0"/>
      <w:rPr>
        <w:sz w:val="16"/>
      </w:rPr>
    </w:pPr>
    <w:r>
      <w:rPr>
        <w:noProof/>
        <w:sz w:val="16"/>
        <w:lang w:eastAsia="ru-RU"/>
      </w:rPr>
      <mc:AlternateContent>
        <mc:Choice Requires="wps">
          <w:drawing>
            <wp:anchor distT="0" distB="0" distL="0" distR="0" simplePos="0" relativeHeight="475653120" behindDoc="1" locked="0" layoutInCell="1" allowOverlap="1">
              <wp:simplePos x="0" y="0"/>
              <wp:positionH relativeFrom="page">
                <wp:posOffset>3704971</wp:posOffset>
              </wp:positionH>
              <wp:positionV relativeFrom="page">
                <wp:posOffset>9941820</wp:posOffset>
              </wp:positionV>
              <wp:extent cx="15367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6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D74D6" w:rsidRDefault="008E0F4D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58561A">
                            <w:rPr>
                              <w:noProof/>
                              <w:spacing w:val="-5"/>
                              <w:sz w:val="20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75pt;margin-top:782.8pt;width:12.1pt;height:13.05pt;z-index:-27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" filled="f" stroked="f">
              <v:path arrowok="t"/>
              <v:textbox inset="0,0,0,0">
                <w:txbxContent>
                  <w:p w:rsidR="00DD74D6" w:rsidRDefault="008E0F4D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58561A">
                      <w:rPr>
                        <w:noProof/>
                        <w:spacing w:val="-5"/>
                        <w:sz w:val="20"/>
                      </w:rPr>
                      <w:t>1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4D6" w:rsidRDefault="008E0F4D">
    <w:pPr>
      <w:pStyle w:val="a3"/>
      <w:spacing w:line="14" w:lineRule="auto"/>
      <w:ind w:left="0"/>
      <w:rPr>
        <w:sz w:val="15"/>
      </w:rPr>
    </w:pPr>
    <w:r>
      <w:rPr>
        <w:noProof/>
        <w:sz w:val="15"/>
        <w:lang w:eastAsia="ru-RU"/>
      </w:rPr>
      <mc:AlternateContent>
        <mc:Choice Requires="wps">
          <w:drawing>
            <wp:anchor distT="0" distB="0" distL="0" distR="0" simplePos="0" relativeHeight="475653632" behindDoc="1" locked="0" layoutInCell="1" allowOverlap="1">
              <wp:simplePos x="0" y="0"/>
              <wp:positionH relativeFrom="page">
                <wp:posOffset>5203063</wp:posOffset>
              </wp:positionH>
              <wp:positionV relativeFrom="page">
                <wp:posOffset>6810000</wp:posOffset>
              </wp:positionV>
              <wp:extent cx="217804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804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D74D6" w:rsidRDefault="008E0F4D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58561A">
                            <w:rPr>
                              <w:noProof/>
                              <w:spacing w:val="-5"/>
                              <w:sz w:val="20"/>
                            </w:rPr>
                            <w:t>7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09.7pt;margin-top:536.2pt;width:17.15pt;height:13.05pt;z-index:-2766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" filled="f" stroked="f">
              <v:path arrowok="t"/>
              <v:textbox inset="0,0,0,0">
                <w:txbxContent>
                  <w:p w:rsidR="00DD74D6" w:rsidRDefault="008E0F4D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58561A">
                      <w:rPr>
                        <w:noProof/>
                        <w:spacing w:val="-5"/>
                        <w:sz w:val="20"/>
                      </w:rPr>
                      <w:t>7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6B8" w:rsidRDefault="00D116B8">
      <w:r>
        <w:separator/>
      </w:r>
    </w:p>
  </w:footnote>
  <w:footnote w:type="continuationSeparator" w:id="0">
    <w:p w:rsidR="00D116B8" w:rsidRDefault="00D116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373D2"/>
    <w:multiLevelType w:val="hybridMultilevel"/>
    <w:tmpl w:val="094277BC"/>
    <w:lvl w:ilvl="0" w:tplc="F2DC7402">
      <w:start w:val="1"/>
      <w:numFmt w:val="decimal"/>
      <w:lvlText w:val="%1)"/>
      <w:lvlJc w:val="left"/>
      <w:pPr>
        <w:ind w:left="295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72C5EFE">
      <w:numFmt w:val="bullet"/>
      <w:lvlText w:val="•"/>
      <w:lvlJc w:val="left"/>
      <w:pPr>
        <w:ind w:left="1375" w:hanging="283"/>
      </w:pPr>
      <w:rPr>
        <w:rFonts w:hint="default"/>
        <w:lang w:val="ru-RU" w:eastAsia="en-US" w:bidi="ar-SA"/>
      </w:rPr>
    </w:lvl>
    <w:lvl w:ilvl="2" w:tplc="932A5C68">
      <w:numFmt w:val="bullet"/>
      <w:lvlText w:val="•"/>
      <w:lvlJc w:val="left"/>
      <w:pPr>
        <w:ind w:left="2451" w:hanging="283"/>
      </w:pPr>
      <w:rPr>
        <w:rFonts w:hint="default"/>
        <w:lang w:val="ru-RU" w:eastAsia="en-US" w:bidi="ar-SA"/>
      </w:rPr>
    </w:lvl>
    <w:lvl w:ilvl="3" w:tplc="92D45268">
      <w:numFmt w:val="bullet"/>
      <w:lvlText w:val="•"/>
      <w:lvlJc w:val="left"/>
      <w:pPr>
        <w:ind w:left="3526" w:hanging="283"/>
      </w:pPr>
      <w:rPr>
        <w:rFonts w:hint="default"/>
        <w:lang w:val="ru-RU" w:eastAsia="en-US" w:bidi="ar-SA"/>
      </w:rPr>
    </w:lvl>
    <w:lvl w:ilvl="4" w:tplc="E766E762">
      <w:numFmt w:val="bullet"/>
      <w:lvlText w:val="•"/>
      <w:lvlJc w:val="left"/>
      <w:pPr>
        <w:ind w:left="4602" w:hanging="283"/>
      </w:pPr>
      <w:rPr>
        <w:rFonts w:hint="default"/>
        <w:lang w:val="ru-RU" w:eastAsia="en-US" w:bidi="ar-SA"/>
      </w:rPr>
    </w:lvl>
    <w:lvl w:ilvl="5" w:tplc="1E3C5492">
      <w:numFmt w:val="bullet"/>
      <w:lvlText w:val="•"/>
      <w:lvlJc w:val="left"/>
      <w:pPr>
        <w:ind w:left="5678" w:hanging="283"/>
      </w:pPr>
      <w:rPr>
        <w:rFonts w:hint="default"/>
        <w:lang w:val="ru-RU" w:eastAsia="en-US" w:bidi="ar-SA"/>
      </w:rPr>
    </w:lvl>
    <w:lvl w:ilvl="6" w:tplc="C2B4F60C">
      <w:numFmt w:val="bullet"/>
      <w:lvlText w:val="•"/>
      <w:lvlJc w:val="left"/>
      <w:pPr>
        <w:ind w:left="6753" w:hanging="283"/>
      </w:pPr>
      <w:rPr>
        <w:rFonts w:hint="default"/>
        <w:lang w:val="ru-RU" w:eastAsia="en-US" w:bidi="ar-SA"/>
      </w:rPr>
    </w:lvl>
    <w:lvl w:ilvl="7" w:tplc="D9505DC8">
      <w:numFmt w:val="bullet"/>
      <w:lvlText w:val="•"/>
      <w:lvlJc w:val="left"/>
      <w:pPr>
        <w:ind w:left="7829" w:hanging="283"/>
      </w:pPr>
      <w:rPr>
        <w:rFonts w:hint="default"/>
        <w:lang w:val="ru-RU" w:eastAsia="en-US" w:bidi="ar-SA"/>
      </w:rPr>
    </w:lvl>
    <w:lvl w:ilvl="8" w:tplc="4F3C0A64">
      <w:numFmt w:val="bullet"/>
      <w:lvlText w:val="•"/>
      <w:lvlJc w:val="left"/>
      <w:pPr>
        <w:ind w:left="8905" w:hanging="283"/>
      </w:pPr>
      <w:rPr>
        <w:rFonts w:hint="default"/>
        <w:lang w:val="ru-RU" w:eastAsia="en-US" w:bidi="ar-SA"/>
      </w:rPr>
    </w:lvl>
  </w:abstractNum>
  <w:abstractNum w:abstractNumId="1" w15:restartNumberingAfterBreak="0">
    <w:nsid w:val="079B012E"/>
    <w:multiLevelType w:val="hybridMultilevel"/>
    <w:tmpl w:val="FEA6BBEC"/>
    <w:lvl w:ilvl="0" w:tplc="F490FAE2">
      <w:numFmt w:val="bullet"/>
      <w:lvlText w:val="-"/>
      <w:lvlJc w:val="left"/>
      <w:pPr>
        <w:ind w:left="110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3D961CDE">
      <w:numFmt w:val="bullet"/>
      <w:lvlText w:val="•"/>
      <w:lvlJc w:val="left"/>
      <w:pPr>
        <w:ind w:left="504" w:hanging="116"/>
      </w:pPr>
      <w:rPr>
        <w:rFonts w:hint="default"/>
        <w:lang w:val="ru-RU" w:eastAsia="en-US" w:bidi="ar-SA"/>
      </w:rPr>
    </w:lvl>
    <w:lvl w:ilvl="2" w:tplc="C0FE77AA">
      <w:numFmt w:val="bullet"/>
      <w:lvlText w:val="•"/>
      <w:lvlJc w:val="left"/>
      <w:pPr>
        <w:ind w:left="888" w:hanging="116"/>
      </w:pPr>
      <w:rPr>
        <w:rFonts w:hint="default"/>
        <w:lang w:val="ru-RU" w:eastAsia="en-US" w:bidi="ar-SA"/>
      </w:rPr>
    </w:lvl>
    <w:lvl w:ilvl="3" w:tplc="3D0686FA">
      <w:numFmt w:val="bullet"/>
      <w:lvlText w:val="•"/>
      <w:lvlJc w:val="left"/>
      <w:pPr>
        <w:ind w:left="1272" w:hanging="116"/>
      </w:pPr>
      <w:rPr>
        <w:rFonts w:hint="default"/>
        <w:lang w:val="ru-RU" w:eastAsia="en-US" w:bidi="ar-SA"/>
      </w:rPr>
    </w:lvl>
    <w:lvl w:ilvl="4" w:tplc="B84CC772">
      <w:numFmt w:val="bullet"/>
      <w:lvlText w:val="•"/>
      <w:lvlJc w:val="left"/>
      <w:pPr>
        <w:ind w:left="1656" w:hanging="116"/>
      </w:pPr>
      <w:rPr>
        <w:rFonts w:hint="default"/>
        <w:lang w:val="ru-RU" w:eastAsia="en-US" w:bidi="ar-SA"/>
      </w:rPr>
    </w:lvl>
    <w:lvl w:ilvl="5" w:tplc="19F08240">
      <w:numFmt w:val="bullet"/>
      <w:lvlText w:val="•"/>
      <w:lvlJc w:val="left"/>
      <w:pPr>
        <w:ind w:left="2040" w:hanging="116"/>
      </w:pPr>
      <w:rPr>
        <w:rFonts w:hint="default"/>
        <w:lang w:val="ru-RU" w:eastAsia="en-US" w:bidi="ar-SA"/>
      </w:rPr>
    </w:lvl>
    <w:lvl w:ilvl="6" w:tplc="6F5C7CAC">
      <w:numFmt w:val="bullet"/>
      <w:lvlText w:val="•"/>
      <w:lvlJc w:val="left"/>
      <w:pPr>
        <w:ind w:left="2424" w:hanging="116"/>
      </w:pPr>
      <w:rPr>
        <w:rFonts w:hint="default"/>
        <w:lang w:val="ru-RU" w:eastAsia="en-US" w:bidi="ar-SA"/>
      </w:rPr>
    </w:lvl>
    <w:lvl w:ilvl="7" w:tplc="5E0C5DD2">
      <w:numFmt w:val="bullet"/>
      <w:lvlText w:val="•"/>
      <w:lvlJc w:val="left"/>
      <w:pPr>
        <w:ind w:left="2808" w:hanging="116"/>
      </w:pPr>
      <w:rPr>
        <w:rFonts w:hint="default"/>
        <w:lang w:val="ru-RU" w:eastAsia="en-US" w:bidi="ar-SA"/>
      </w:rPr>
    </w:lvl>
    <w:lvl w:ilvl="8" w:tplc="CDAAA572">
      <w:numFmt w:val="bullet"/>
      <w:lvlText w:val="•"/>
      <w:lvlJc w:val="left"/>
      <w:pPr>
        <w:ind w:left="3192" w:hanging="116"/>
      </w:pPr>
      <w:rPr>
        <w:rFonts w:hint="default"/>
        <w:lang w:val="ru-RU" w:eastAsia="en-US" w:bidi="ar-SA"/>
      </w:rPr>
    </w:lvl>
  </w:abstractNum>
  <w:abstractNum w:abstractNumId="2" w15:restartNumberingAfterBreak="0">
    <w:nsid w:val="0CFF3A3E"/>
    <w:multiLevelType w:val="hybridMultilevel"/>
    <w:tmpl w:val="1708E9B8"/>
    <w:lvl w:ilvl="0" w:tplc="F8AC605C">
      <w:numFmt w:val="bullet"/>
      <w:lvlText w:val="-"/>
      <w:lvlJc w:val="left"/>
      <w:pPr>
        <w:ind w:left="295" w:hanging="31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F257BA">
      <w:numFmt w:val="bullet"/>
      <w:lvlText w:val="•"/>
      <w:lvlJc w:val="left"/>
      <w:pPr>
        <w:ind w:left="1375" w:hanging="312"/>
      </w:pPr>
      <w:rPr>
        <w:rFonts w:hint="default"/>
        <w:lang w:val="ru-RU" w:eastAsia="en-US" w:bidi="ar-SA"/>
      </w:rPr>
    </w:lvl>
    <w:lvl w:ilvl="2" w:tplc="10529B5A">
      <w:numFmt w:val="bullet"/>
      <w:lvlText w:val="•"/>
      <w:lvlJc w:val="left"/>
      <w:pPr>
        <w:ind w:left="2451" w:hanging="312"/>
      </w:pPr>
      <w:rPr>
        <w:rFonts w:hint="default"/>
        <w:lang w:val="ru-RU" w:eastAsia="en-US" w:bidi="ar-SA"/>
      </w:rPr>
    </w:lvl>
    <w:lvl w:ilvl="3" w:tplc="52B42214">
      <w:numFmt w:val="bullet"/>
      <w:lvlText w:val="•"/>
      <w:lvlJc w:val="left"/>
      <w:pPr>
        <w:ind w:left="3526" w:hanging="312"/>
      </w:pPr>
      <w:rPr>
        <w:rFonts w:hint="default"/>
        <w:lang w:val="ru-RU" w:eastAsia="en-US" w:bidi="ar-SA"/>
      </w:rPr>
    </w:lvl>
    <w:lvl w:ilvl="4" w:tplc="B8F88564">
      <w:numFmt w:val="bullet"/>
      <w:lvlText w:val="•"/>
      <w:lvlJc w:val="left"/>
      <w:pPr>
        <w:ind w:left="4602" w:hanging="312"/>
      </w:pPr>
      <w:rPr>
        <w:rFonts w:hint="default"/>
        <w:lang w:val="ru-RU" w:eastAsia="en-US" w:bidi="ar-SA"/>
      </w:rPr>
    </w:lvl>
    <w:lvl w:ilvl="5" w:tplc="CC66EAAC">
      <w:numFmt w:val="bullet"/>
      <w:lvlText w:val="•"/>
      <w:lvlJc w:val="left"/>
      <w:pPr>
        <w:ind w:left="5678" w:hanging="312"/>
      </w:pPr>
      <w:rPr>
        <w:rFonts w:hint="default"/>
        <w:lang w:val="ru-RU" w:eastAsia="en-US" w:bidi="ar-SA"/>
      </w:rPr>
    </w:lvl>
    <w:lvl w:ilvl="6" w:tplc="86F846EC">
      <w:numFmt w:val="bullet"/>
      <w:lvlText w:val="•"/>
      <w:lvlJc w:val="left"/>
      <w:pPr>
        <w:ind w:left="6753" w:hanging="312"/>
      </w:pPr>
      <w:rPr>
        <w:rFonts w:hint="default"/>
        <w:lang w:val="ru-RU" w:eastAsia="en-US" w:bidi="ar-SA"/>
      </w:rPr>
    </w:lvl>
    <w:lvl w:ilvl="7" w:tplc="590A66BA">
      <w:numFmt w:val="bullet"/>
      <w:lvlText w:val="•"/>
      <w:lvlJc w:val="left"/>
      <w:pPr>
        <w:ind w:left="7829" w:hanging="312"/>
      </w:pPr>
      <w:rPr>
        <w:rFonts w:hint="default"/>
        <w:lang w:val="ru-RU" w:eastAsia="en-US" w:bidi="ar-SA"/>
      </w:rPr>
    </w:lvl>
    <w:lvl w:ilvl="8" w:tplc="525E4D4C">
      <w:numFmt w:val="bullet"/>
      <w:lvlText w:val="•"/>
      <w:lvlJc w:val="left"/>
      <w:pPr>
        <w:ind w:left="8905" w:hanging="312"/>
      </w:pPr>
      <w:rPr>
        <w:rFonts w:hint="default"/>
        <w:lang w:val="ru-RU" w:eastAsia="en-US" w:bidi="ar-SA"/>
      </w:rPr>
    </w:lvl>
  </w:abstractNum>
  <w:abstractNum w:abstractNumId="3" w15:restartNumberingAfterBreak="0">
    <w:nsid w:val="14082B80"/>
    <w:multiLevelType w:val="hybridMultilevel"/>
    <w:tmpl w:val="074EBD02"/>
    <w:lvl w:ilvl="0" w:tplc="75443710">
      <w:start w:val="1"/>
      <w:numFmt w:val="decimal"/>
      <w:lvlText w:val="%1)"/>
      <w:lvlJc w:val="left"/>
      <w:pPr>
        <w:ind w:left="495" w:hanging="20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8"/>
        <w:sz w:val="22"/>
        <w:szCs w:val="22"/>
        <w:lang w:val="ru-RU" w:eastAsia="en-US" w:bidi="ar-SA"/>
      </w:rPr>
    </w:lvl>
    <w:lvl w:ilvl="1" w:tplc="A816F3E2">
      <w:numFmt w:val="bullet"/>
      <w:lvlText w:val="•"/>
      <w:lvlJc w:val="left"/>
      <w:pPr>
        <w:ind w:left="1555" w:hanging="201"/>
      </w:pPr>
      <w:rPr>
        <w:rFonts w:hint="default"/>
        <w:lang w:val="ru-RU" w:eastAsia="en-US" w:bidi="ar-SA"/>
      </w:rPr>
    </w:lvl>
    <w:lvl w:ilvl="2" w:tplc="A78E8DC4">
      <w:numFmt w:val="bullet"/>
      <w:lvlText w:val="•"/>
      <w:lvlJc w:val="left"/>
      <w:pPr>
        <w:ind w:left="2611" w:hanging="201"/>
      </w:pPr>
      <w:rPr>
        <w:rFonts w:hint="default"/>
        <w:lang w:val="ru-RU" w:eastAsia="en-US" w:bidi="ar-SA"/>
      </w:rPr>
    </w:lvl>
    <w:lvl w:ilvl="3" w:tplc="3C8C4642">
      <w:numFmt w:val="bullet"/>
      <w:lvlText w:val="•"/>
      <w:lvlJc w:val="left"/>
      <w:pPr>
        <w:ind w:left="3666" w:hanging="201"/>
      </w:pPr>
      <w:rPr>
        <w:rFonts w:hint="default"/>
        <w:lang w:val="ru-RU" w:eastAsia="en-US" w:bidi="ar-SA"/>
      </w:rPr>
    </w:lvl>
    <w:lvl w:ilvl="4" w:tplc="C6E854A8">
      <w:numFmt w:val="bullet"/>
      <w:lvlText w:val="•"/>
      <w:lvlJc w:val="left"/>
      <w:pPr>
        <w:ind w:left="4722" w:hanging="201"/>
      </w:pPr>
      <w:rPr>
        <w:rFonts w:hint="default"/>
        <w:lang w:val="ru-RU" w:eastAsia="en-US" w:bidi="ar-SA"/>
      </w:rPr>
    </w:lvl>
    <w:lvl w:ilvl="5" w:tplc="282C95CE">
      <w:numFmt w:val="bullet"/>
      <w:lvlText w:val="•"/>
      <w:lvlJc w:val="left"/>
      <w:pPr>
        <w:ind w:left="5778" w:hanging="201"/>
      </w:pPr>
      <w:rPr>
        <w:rFonts w:hint="default"/>
        <w:lang w:val="ru-RU" w:eastAsia="en-US" w:bidi="ar-SA"/>
      </w:rPr>
    </w:lvl>
    <w:lvl w:ilvl="6" w:tplc="8DA6BC7C">
      <w:numFmt w:val="bullet"/>
      <w:lvlText w:val="•"/>
      <w:lvlJc w:val="left"/>
      <w:pPr>
        <w:ind w:left="6833" w:hanging="201"/>
      </w:pPr>
      <w:rPr>
        <w:rFonts w:hint="default"/>
        <w:lang w:val="ru-RU" w:eastAsia="en-US" w:bidi="ar-SA"/>
      </w:rPr>
    </w:lvl>
    <w:lvl w:ilvl="7" w:tplc="66846A7A">
      <w:numFmt w:val="bullet"/>
      <w:lvlText w:val="•"/>
      <w:lvlJc w:val="left"/>
      <w:pPr>
        <w:ind w:left="7889" w:hanging="201"/>
      </w:pPr>
      <w:rPr>
        <w:rFonts w:hint="default"/>
        <w:lang w:val="ru-RU" w:eastAsia="en-US" w:bidi="ar-SA"/>
      </w:rPr>
    </w:lvl>
    <w:lvl w:ilvl="8" w:tplc="250A6C86">
      <w:numFmt w:val="bullet"/>
      <w:lvlText w:val="•"/>
      <w:lvlJc w:val="left"/>
      <w:pPr>
        <w:ind w:left="8945" w:hanging="201"/>
      </w:pPr>
      <w:rPr>
        <w:rFonts w:hint="default"/>
        <w:lang w:val="ru-RU" w:eastAsia="en-US" w:bidi="ar-SA"/>
      </w:rPr>
    </w:lvl>
  </w:abstractNum>
  <w:abstractNum w:abstractNumId="4" w15:restartNumberingAfterBreak="0">
    <w:nsid w:val="16B96402"/>
    <w:multiLevelType w:val="hybridMultilevel"/>
    <w:tmpl w:val="CB0E72D0"/>
    <w:lvl w:ilvl="0" w:tplc="1B2A63E6">
      <w:numFmt w:val="bullet"/>
      <w:lvlText w:val="-"/>
      <w:lvlJc w:val="left"/>
      <w:pPr>
        <w:ind w:left="110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09EABBB8">
      <w:numFmt w:val="bullet"/>
      <w:lvlText w:val="•"/>
      <w:lvlJc w:val="left"/>
      <w:pPr>
        <w:ind w:left="504" w:hanging="116"/>
      </w:pPr>
      <w:rPr>
        <w:rFonts w:hint="default"/>
        <w:lang w:val="ru-RU" w:eastAsia="en-US" w:bidi="ar-SA"/>
      </w:rPr>
    </w:lvl>
    <w:lvl w:ilvl="2" w:tplc="2E34DC5A">
      <w:numFmt w:val="bullet"/>
      <w:lvlText w:val="•"/>
      <w:lvlJc w:val="left"/>
      <w:pPr>
        <w:ind w:left="888" w:hanging="116"/>
      </w:pPr>
      <w:rPr>
        <w:rFonts w:hint="default"/>
        <w:lang w:val="ru-RU" w:eastAsia="en-US" w:bidi="ar-SA"/>
      </w:rPr>
    </w:lvl>
    <w:lvl w:ilvl="3" w:tplc="25882512">
      <w:numFmt w:val="bullet"/>
      <w:lvlText w:val="•"/>
      <w:lvlJc w:val="left"/>
      <w:pPr>
        <w:ind w:left="1272" w:hanging="116"/>
      </w:pPr>
      <w:rPr>
        <w:rFonts w:hint="default"/>
        <w:lang w:val="ru-RU" w:eastAsia="en-US" w:bidi="ar-SA"/>
      </w:rPr>
    </w:lvl>
    <w:lvl w:ilvl="4" w:tplc="862E3210">
      <w:numFmt w:val="bullet"/>
      <w:lvlText w:val="•"/>
      <w:lvlJc w:val="left"/>
      <w:pPr>
        <w:ind w:left="1656" w:hanging="116"/>
      </w:pPr>
      <w:rPr>
        <w:rFonts w:hint="default"/>
        <w:lang w:val="ru-RU" w:eastAsia="en-US" w:bidi="ar-SA"/>
      </w:rPr>
    </w:lvl>
    <w:lvl w:ilvl="5" w:tplc="1066552A">
      <w:numFmt w:val="bullet"/>
      <w:lvlText w:val="•"/>
      <w:lvlJc w:val="left"/>
      <w:pPr>
        <w:ind w:left="2040" w:hanging="116"/>
      </w:pPr>
      <w:rPr>
        <w:rFonts w:hint="default"/>
        <w:lang w:val="ru-RU" w:eastAsia="en-US" w:bidi="ar-SA"/>
      </w:rPr>
    </w:lvl>
    <w:lvl w:ilvl="6" w:tplc="BF6E99AE">
      <w:numFmt w:val="bullet"/>
      <w:lvlText w:val="•"/>
      <w:lvlJc w:val="left"/>
      <w:pPr>
        <w:ind w:left="2424" w:hanging="116"/>
      </w:pPr>
      <w:rPr>
        <w:rFonts w:hint="default"/>
        <w:lang w:val="ru-RU" w:eastAsia="en-US" w:bidi="ar-SA"/>
      </w:rPr>
    </w:lvl>
    <w:lvl w:ilvl="7" w:tplc="28E8A22A">
      <w:numFmt w:val="bullet"/>
      <w:lvlText w:val="•"/>
      <w:lvlJc w:val="left"/>
      <w:pPr>
        <w:ind w:left="2808" w:hanging="116"/>
      </w:pPr>
      <w:rPr>
        <w:rFonts w:hint="default"/>
        <w:lang w:val="ru-RU" w:eastAsia="en-US" w:bidi="ar-SA"/>
      </w:rPr>
    </w:lvl>
    <w:lvl w:ilvl="8" w:tplc="A5BCCD6E">
      <w:numFmt w:val="bullet"/>
      <w:lvlText w:val="•"/>
      <w:lvlJc w:val="left"/>
      <w:pPr>
        <w:ind w:left="3192" w:hanging="116"/>
      </w:pPr>
      <w:rPr>
        <w:rFonts w:hint="default"/>
        <w:lang w:val="ru-RU" w:eastAsia="en-US" w:bidi="ar-SA"/>
      </w:rPr>
    </w:lvl>
  </w:abstractNum>
  <w:abstractNum w:abstractNumId="5" w15:restartNumberingAfterBreak="0">
    <w:nsid w:val="1C4E15F1"/>
    <w:multiLevelType w:val="hybridMultilevel"/>
    <w:tmpl w:val="EEBE9186"/>
    <w:lvl w:ilvl="0" w:tplc="606C7AFE">
      <w:numFmt w:val="bullet"/>
      <w:lvlText w:val="-"/>
      <w:lvlJc w:val="left"/>
      <w:pPr>
        <w:ind w:left="225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DF4CE9EC">
      <w:numFmt w:val="bullet"/>
      <w:lvlText w:val="•"/>
      <w:lvlJc w:val="left"/>
      <w:pPr>
        <w:ind w:left="926" w:hanging="116"/>
      </w:pPr>
      <w:rPr>
        <w:rFonts w:hint="default"/>
        <w:lang w:val="ru-RU" w:eastAsia="en-US" w:bidi="ar-SA"/>
      </w:rPr>
    </w:lvl>
    <w:lvl w:ilvl="2" w:tplc="AF025490">
      <w:numFmt w:val="bullet"/>
      <w:lvlText w:val="•"/>
      <w:lvlJc w:val="left"/>
      <w:pPr>
        <w:ind w:left="1633" w:hanging="116"/>
      </w:pPr>
      <w:rPr>
        <w:rFonts w:hint="default"/>
        <w:lang w:val="ru-RU" w:eastAsia="en-US" w:bidi="ar-SA"/>
      </w:rPr>
    </w:lvl>
    <w:lvl w:ilvl="3" w:tplc="8B8862E2">
      <w:numFmt w:val="bullet"/>
      <w:lvlText w:val="•"/>
      <w:lvlJc w:val="left"/>
      <w:pPr>
        <w:ind w:left="2340" w:hanging="116"/>
      </w:pPr>
      <w:rPr>
        <w:rFonts w:hint="default"/>
        <w:lang w:val="ru-RU" w:eastAsia="en-US" w:bidi="ar-SA"/>
      </w:rPr>
    </w:lvl>
    <w:lvl w:ilvl="4" w:tplc="D908B662">
      <w:numFmt w:val="bullet"/>
      <w:lvlText w:val="•"/>
      <w:lvlJc w:val="left"/>
      <w:pPr>
        <w:ind w:left="3047" w:hanging="116"/>
      </w:pPr>
      <w:rPr>
        <w:rFonts w:hint="default"/>
        <w:lang w:val="ru-RU" w:eastAsia="en-US" w:bidi="ar-SA"/>
      </w:rPr>
    </w:lvl>
    <w:lvl w:ilvl="5" w:tplc="46B88156">
      <w:numFmt w:val="bullet"/>
      <w:lvlText w:val="•"/>
      <w:lvlJc w:val="left"/>
      <w:pPr>
        <w:ind w:left="3754" w:hanging="116"/>
      </w:pPr>
      <w:rPr>
        <w:rFonts w:hint="default"/>
        <w:lang w:val="ru-RU" w:eastAsia="en-US" w:bidi="ar-SA"/>
      </w:rPr>
    </w:lvl>
    <w:lvl w:ilvl="6" w:tplc="37AC11BC">
      <w:numFmt w:val="bullet"/>
      <w:lvlText w:val="•"/>
      <w:lvlJc w:val="left"/>
      <w:pPr>
        <w:ind w:left="4461" w:hanging="116"/>
      </w:pPr>
      <w:rPr>
        <w:rFonts w:hint="default"/>
        <w:lang w:val="ru-RU" w:eastAsia="en-US" w:bidi="ar-SA"/>
      </w:rPr>
    </w:lvl>
    <w:lvl w:ilvl="7" w:tplc="B5E458D4">
      <w:numFmt w:val="bullet"/>
      <w:lvlText w:val="•"/>
      <w:lvlJc w:val="left"/>
      <w:pPr>
        <w:ind w:left="5168" w:hanging="116"/>
      </w:pPr>
      <w:rPr>
        <w:rFonts w:hint="default"/>
        <w:lang w:val="ru-RU" w:eastAsia="en-US" w:bidi="ar-SA"/>
      </w:rPr>
    </w:lvl>
    <w:lvl w:ilvl="8" w:tplc="11B84126">
      <w:numFmt w:val="bullet"/>
      <w:lvlText w:val="•"/>
      <w:lvlJc w:val="left"/>
      <w:pPr>
        <w:ind w:left="5875" w:hanging="116"/>
      </w:pPr>
      <w:rPr>
        <w:rFonts w:hint="default"/>
        <w:lang w:val="ru-RU" w:eastAsia="en-US" w:bidi="ar-SA"/>
      </w:rPr>
    </w:lvl>
  </w:abstractNum>
  <w:abstractNum w:abstractNumId="6" w15:restartNumberingAfterBreak="0">
    <w:nsid w:val="22CD5D92"/>
    <w:multiLevelType w:val="hybridMultilevel"/>
    <w:tmpl w:val="F0DA75DA"/>
    <w:lvl w:ilvl="0" w:tplc="97A4D4CE">
      <w:numFmt w:val="bullet"/>
      <w:lvlText w:val="-"/>
      <w:lvlJc w:val="left"/>
      <w:pPr>
        <w:ind w:left="110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86F6F1EC">
      <w:numFmt w:val="bullet"/>
      <w:lvlText w:val="•"/>
      <w:lvlJc w:val="left"/>
      <w:pPr>
        <w:ind w:left="504" w:hanging="116"/>
      </w:pPr>
      <w:rPr>
        <w:rFonts w:hint="default"/>
        <w:lang w:val="ru-RU" w:eastAsia="en-US" w:bidi="ar-SA"/>
      </w:rPr>
    </w:lvl>
    <w:lvl w:ilvl="2" w:tplc="73C0E92E">
      <w:numFmt w:val="bullet"/>
      <w:lvlText w:val="•"/>
      <w:lvlJc w:val="left"/>
      <w:pPr>
        <w:ind w:left="888" w:hanging="116"/>
      </w:pPr>
      <w:rPr>
        <w:rFonts w:hint="default"/>
        <w:lang w:val="ru-RU" w:eastAsia="en-US" w:bidi="ar-SA"/>
      </w:rPr>
    </w:lvl>
    <w:lvl w:ilvl="3" w:tplc="20ACD25A">
      <w:numFmt w:val="bullet"/>
      <w:lvlText w:val="•"/>
      <w:lvlJc w:val="left"/>
      <w:pPr>
        <w:ind w:left="1272" w:hanging="116"/>
      </w:pPr>
      <w:rPr>
        <w:rFonts w:hint="default"/>
        <w:lang w:val="ru-RU" w:eastAsia="en-US" w:bidi="ar-SA"/>
      </w:rPr>
    </w:lvl>
    <w:lvl w:ilvl="4" w:tplc="542C931A">
      <w:numFmt w:val="bullet"/>
      <w:lvlText w:val="•"/>
      <w:lvlJc w:val="left"/>
      <w:pPr>
        <w:ind w:left="1656" w:hanging="116"/>
      </w:pPr>
      <w:rPr>
        <w:rFonts w:hint="default"/>
        <w:lang w:val="ru-RU" w:eastAsia="en-US" w:bidi="ar-SA"/>
      </w:rPr>
    </w:lvl>
    <w:lvl w:ilvl="5" w:tplc="BB982D42">
      <w:numFmt w:val="bullet"/>
      <w:lvlText w:val="•"/>
      <w:lvlJc w:val="left"/>
      <w:pPr>
        <w:ind w:left="2040" w:hanging="116"/>
      </w:pPr>
      <w:rPr>
        <w:rFonts w:hint="default"/>
        <w:lang w:val="ru-RU" w:eastAsia="en-US" w:bidi="ar-SA"/>
      </w:rPr>
    </w:lvl>
    <w:lvl w:ilvl="6" w:tplc="B128BAA6">
      <w:numFmt w:val="bullet"/>
      <w:lvlText w:val="•"/>
      <w:lvlJc w:val="left"/>
      <w:pPr>
        <w:ind w:left="2424" w:hanging="116"/>
      </w:pPr>
      <w:rPr>
        <w:rFonts w:hint="default"/>
        <w:lang w:val="ru-RU" w:eastAsia="en-US" w:bidi="ar-SA"/>
      </w:rPr>
    </w:lvl>
    <w:lvl w:ilvl="7" w:tplc="0430270E">
      <w:numFmt w:val="bullet"/>
      <w:lvlText w:val="•"/>
      <w:lvlJc w:val="left"/>
      <w:pPr>
        <w:ind w:left="2808" w:hanging="116"/>
      </w:pPr>
      <w:rPr>
        <w:rFonts w:hint="default"/>
        <w:lang w:val="ru-RU" w:eastAsia="en-US" w:bidi="ar-SA"/>
      </w:rPr>
    </w:lvl>
    <w:lvl w:ilvl="8" w:tplc="90E65470">
      <w:numFmt w:val="bullet"/>
      <w:lvlText w:val="•"/>
      <w:lvlJc w:val="left"/>
      <w:pPr>
        <w:ind w:left="3192" w:hanging="116"/>
      </w:pPr>
      <w:rPr>
        <w:rFonts w:hint="default"/>
        <w:lang w:val="ru-RU" w:eastAsia="en-US" w:bidi="ar-SA"/>
      </w:rPr>
    </w:lvl>
  </w:abstractNum>
  <w:abstractNum w:abstractNumId="7" w15:restartNumberingAfterBreak="0">
    <w:nsid w:val="3BC0798E"/>
    <w:multiLevelType w:val="hybridMultilevel"/>
    <w:tmpl w:val="166EB9E8"/>
    <w:lvl w:ilvl="0" w:tplc="7A2A0742">
      <w:numFmt w:val="bullet"/>
      <w:lvlText w:val="-"/>
      <w:lvlJc w:val="left"/>
      <w:pPr>
        <w:ind w:left="244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F6653FC">
      <w:numFmt w:val="bullet"/>
      <w:lvlText w:val="•"/>
      <w:lvlJc w:val="left"/>
      <w:pPr>
        <w:ind w:left="784" w:hanging="140"/>
      </w:pPr>
      <w:rPr>
        <w:rFonts w:hint="default"/>
        <w:lang w:val="ru-RU" w:eastAsia="en-US" w:bidi="ar-SA"/>
      </w:rPr>
    </w:lvl>
    <w:lvl w:ilvl="2" w:tplc="711E129E">
      <w:numFmt w:val="bullet"/>
      <w:lvlText w:val="•"/>
      <w:lvlJc w:val="left"/>
      <w:pPr>
        <w:ind w:left="1328" w:hanging="140"/>
      </w:pPr>
      <w:rPr>
        <w:rFonts w:hint="default"/>
        <w:lang w:val="ru-RU" w:eastAsia="en-US" w:bidi="ar-SA"/>
      </w:rPr>
    </w:lvl>
    <w:lvl w:ilvl="3" w:tplc="A1187E2E">
      <w:numFmt w:val="bullet"/>
      <w:lvlText w:val="•"/>
      <w:lvlJc w:val="left"/>
      <w:pPr>
        <w:ind w:left="1872" w:hanging="140"/>
      </w:pPr>
      <w:rPr>
        <w:rFonts w:hint="default"/>
        <w:lang w:val="ru-RU" w:eastAsia="en-US" w:bidi="ar-SA"/>
      </w:rPr>
    </w:lvl>
    <w:lvl w:ilvl="4" w:tplc="4AD2DA36">
      <w:numFmt w:val="bullet"/>
      <w:lvlText w:val="•"/>
      <w:lvlJc w:val="left"/>
      <w:pPr>
        <w:ind w:left="2417" w:hanging="140"/>
      </w:pPr>
      <w:rPr>
        <w:rFonts w:hint="default"/>
        <w:lang w:val="ru-RU" w:eastAsia="en-US" w:bidi="ar-SA"/>
      </w:rPr>
    </w:lvl>
    <w:lvl w:ilvl="5" w:tplc="D004B5FE">
      <w:numFmt w:val="bullet"/>
      <w:lvlText w:val="•"/>
      <w:lvlJc w:val="left"/>
      <w:pPr>
        <w:ind w:left="2961" w:hanging="140"/>
      </w:pPr>
      <w:rPr>
        <w:rFonts w:hint="default"/>
        <w:lang w:val="ru-RU" w:eastAsia="en-US" w:bidi="ar-SA"/>
      </w:rPr>
    </w:lvl>
    <w:lvl w:ilvl="6" w:tplc="41F25AC2">
      <w:numFmt w:val="bullet"/>
      <w:lvlText w:val="•"/>
      <w:lvlJc w:val="left"/>
      <w:pPr>
        <w:ind w:left="3505" w:hanging="140"/>
      </w:pPr>
      <w:rPr>
        <w:rFonts w:hint="default"/>
        <w:lang w:val="ru-RU" w:eastAsia="en-US" w:bidi="ar-SA"/>
      </w:rPr>
    </w:lvl>
    <w:lvl w:ilvl="7" w:tplc="41B2B236">
      <w:numFmt w:val="bullet"/>
      <w:lvlText w:val="•"/>
      <w:lvlJc w:val="left"/>
      <w:pPr>
        <w:ind w:left="4050" w:hanging="140"/>
      </w:pPr>
      <w:rPr>
        <w:rFonts w:hint="default"/>
        <w:lang w:val="ru-RU" w:eastAsia="en-US" w:bidi="ar-SA"/>
      </w:rPr>
    </w:lvl>
    <w:lvl w:ilvl="8" w:tplc="4D76FF20">
      <w:numFmt w:val="bullet"/>
      <w:lvlText w:val="•"/>
      <w:lvlJc w:val="left"/>
      <w:pPr>
        <w:ind w:left="4594" w:hanging="140"/>
      </w:pPr>
      <w:rPr>
        <w:rFonts w:hint="default"/>
        <w:lang w:val="ru-RU" w:eastAsia="en-US" w:bidi="ar-SA"/>
      </w:rPr>
    </w:lvl>
  </w:abstractNum>
  <w:abstractNum w:abstractNumId="8" w15:restartNumberingAfterBreak="0">
    <w:nsid w:val="3C8D1DC5"/>
    <w:multiLevelType w:val="hybridMultilevel"/>
    <w:tmpl w:val="A40CEE1E"/>
    <w:lvl w:ilvl="0" w:tplc="7D1C38B4">
      <w:numFmt w:val="bullet"/>
      <w:lvlText w:val="-"/>
      <w:lvlJc w:val="left"/>
      <w:pPr>
        <w:ind w:left="110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D064371C">
      <w:numFmt w:val="bullet"/>
      <w:lvlText w:val="•"/>
      <w:lvlJc w:val="left"/>
      <w:pPr>
        <w:ind w:left="504" w:hanging="116"/>
      </w:pPr>
      <w:rPr>
        <w:rFonts w:hint="default"/>
        <w:lang w:val="ru-RU" w:eastAsia="en-US" w:bidi="ar-SA"/>
      </w:rPr>
    </w:lvl>
    <w:lvl w:ilvl="2" w:tplc="7E2E2EDE">
      <w:numFmt w:val="bullet"/>
      <w:lvlText w:val="•"/>
      <w:lvlJc w:val="left"/>
      <w:pPr>
        <w:ind w:left="888" w:hanging="116"/>
      </w:pPr>
      <w:rPr>
        <w:rFonts w:hint="default"/>
        <w:lang w:val="ru-RU" w:eastAsia="en-US" w:bidi="ar-SA"/>
      </w:rPr>
    </w:lvl>
    <w:lvl w:ilvl="3" w:tplc="761A5080">
      <w:numFmt w:val="bullet"/>
      <w:lvlText w:val="•"/>
      <w:lvlJc w:val="left"/>
      <w:pPr>
        <w:ind w:left="1272" w:hanging="116"/>
      </w:pPr>
      <w:rPr>
        <w:rFonts w:hint="default"/>
        <w:lang w:val="ru-RU" w:eastAsia="en-US" w:bidi="ar-SA"/>
      </w:rPr>
    </w:lvl>
    <w:lvl w:ilvl="4" w:tplc="CA9EC03C">
      <w:numFmt w:val="bullet"/>
      <w:lvlText w:val="•"/>
      <w:lvlJc w:val="left"/>
      <w:pPr>
        <w:ind w:left="1656" w:hanging="116"/>
      </w:pPr>
      <w:rPr>
        <w:rFonts w:hint="default"/>
        <w:lang w:val="ru-RU" w:eastAsia="en-US" w:bidi="ar-SA"/>
      </w:rPr>
    </w:lvl>
    <w:lvl w:ilvl="5" w:tplc="6862DC30">
      <w:numFmt w:val="bullet"/>
      <w:lvlText w:val="•"/>
      <w:lvlJc w:val="left"/>
      <w:pPr>
        <w:ind w:left="2040" w:hanging="116"/>
      </w:pPr>
      <w:rPr>
        <w:rFonts w:hint="default"/>
        <w:lang w:val="ru-RU" w:eastAsia="en-US" w:bidi="ar-SA"/>
      </w:rPr>
    </w:lvl>
    <w:lvl w:ilvl="6" w:tplc="CE6ECF1C">
      <w:numFmt w:val="bullet"/>
      <w:lvlText w:val="•"/>
      <w:lvlJc w:val="left"/>
      <w:pPr>
        <w:ind w:left="2424" w:hanging="116"/>
      </w:pPr>
      <w:rPr>
        <w:rFonts w:hint="default"/>
        <w:lang w:val="ru-RU" w:eastAsia="en-US" w:bidi="ar-SA"/>
      </w:rPr>
    </w:lvl>
    <w:lvl w:ilvl="7" w:tplc="0D106FE4">
      <w:numFmt w:val="bullet"/>
      <w:lvlText w:val="•"/>
      <w:lvlJc w:val="left"/>
      <w:pPr>
        <w:ind w:left="2808" w:hanging="116"/>
      </w:pPr>
      <w:rPr>
        <w:rFonts w:hint="default"/>
        <w:lang w:val="ru-RU" w:eastAsia="en-US" w:bidi="ar-SA"/>
      </w:rPr>
    </w:lvl>
    <w:lvl w:ilvl="8" w:tplc="015A23B2">
      <w:numFmt w:val="bullet"/>
      <w:lvlText w:val="•"/>
      <w:lvlJc w:val="left"/>
      <w:pPr>
        <w:ind w:left="3192" w:hanging="116"/>
      </w:pPr>
      <w:rPr>
        <w:rFonts w:hint="default"/>
        <w:lang w:val="ru-RU" w:eastAsia="en-US" w:bidi="ar-SA"/>
      </w:rPr>
    </w:lvl>
  </w:abstractNum>
  <w:abstractNum w:abstractNumId="9" w15:restartNumberingAfterBreak="0">
    <w:nsid w:val="46B438DC"/>
    <w:multiLevelType w:val="hybridMultilevel"/>
    <w:tmpl w:val="164E2D42"/>
    <w:lvl w:ilvl="0" w:tplc="BDE46DDA">
      <w:numFmt w:val="bullet"/>
      <w:lvlText w:val="-"/>
      <w:lvlJc w:val="left"/>
      <w:pPr>
        <w:ind w:left="110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B298F35C">
      <w:numFmt w:val="bullet"/>
      <w:lvlText w:val="•"/>
      <w:lvlJc w:val="left"/>
      <w:pPr>
        <w:ind w:left="504" w:hanging="116"/>
      </w:pPr>
      <w:rPr>
        <w:rFonts w:hint="default"/>
        <w:lang w:val="ru-RU" w:eastAsia="en-US" w:bidi="ar-SA"/>
      </w:rPr>
    </w:lvl>
    <w:lvl w:ilvl="2" w:tplc="C390194A">
      <w:numFmt w:val="bullet"/>
      <w:lvlText w:val="•"/>
      <w:lvlJc w:val="left"/>
      <w:pPr>
        <w:ind w:left="888" w:hanging="116"/>
      </w:pPr>
      <w:rPr>
        <w:rFonts w:hint="default"/>
        <w:lang w:val="ru-RU" w:eastAsia="en-US" w:bidi="ar-SA"/>
      </w:rPr>
    </w:lvl>
    <w:lvl w:ilvl="3" w:tplc="7DB623E4">
      <w:numFmt w:val="bullet"/>
      <w:lvlText w:val="•"/>
      <w:lvlJc w:val="left"/>
      <w:pPr>
        <w:ind w:left="1272" w:hanging="116"/>
      </w:pPr>
      <w:rPr>
        <w:rFonts w:hint="default"/>
        <w:lang w:val="ru-RU" w:eastAsia="en-US" w:bidi="ar-SA"/>
      </w:rPr>
    </w:lvl>
    <w:lvl w:ilvl="4" w:tplc="530C5760">
      <w:numFmt w:val="bullet"/>
      <w:lvlText w:val="•"/>
      <w:lvlJc w:val="left"/>
      <w:pPr>
        <w:ind w:left="1656" w:hanging="116"/>
      </w:pPr>
      <w:rPr>
        <w:rFonts w:hint="default"/>
        <w:lang w:val="ru-RU" w:eastAsia="en-US" w:bidi="ar-SA"/>
      </w:rPr>
    </w:lvl>
    <w:lvl w:ilvl="5" w:tplc="7510414A">
      <w:numFmt w:val="bullet"/>
      <w:lvlText w:val="•"/>
      <w:lvlJc w:val="left"/>
      <w:pPr>
        <w:ind w:left="2040" w:hanging="116"/>
      </w:pPr>
      <w:rPr>
        <w:rFonts w:hint="default"/>
        <w:lang w:val="ru-RU" w:eastAsia="en-US" w:bidi="ar-SA"/>
      </w:rPr>
    </w:lvl>
    <w:lvl w:ilvl="6" w:tplc="4266D096">
      <w:numFmt w:val="bullet"/>
      <w:lvlText w:val="•"/>
      <w:lvlJc w:val="left"/>
      <w:pPr>
        <w:ind w:left="2424" w:hanging="116"/>
      </w:pPr>
      <w:rPr>
        <w:rFonts w:hint="default"/>
        <w:lang w:val="ru-RU" w:eastAsia="en-US" w:bidi="ar-SA"/>
      </w:rPr>
    </w:lvl>
    <w:lvl w:ilvl="7" w:tplc="88187B28">
      <w:numFmt w:val="bullet"/>
      <w:lvlText w:val="•"/>
      <w:lvlJc w:val="left"/>
      <w:pPr>
        <w:ind w:left="2808" w:hanging="116"/>
      </w:pPr>
      <w:rPr>
        <w:rFonts w:hint="default"/>
        <w:lang w:val="ru-RU" w:eastAsia="en-US" w:bidi="ar-SA"/>
      </w:rPr>
    </w:lvl>
    <w:lvl w:ilvl="8" w:tplc="2804A79A">
      <w:numFmt w:val="bullet"/>
      <w:lvlText w:val="•"/>
      <w:lvlJc w:val="left"/>
      <w:pPr>
        <w:ind w:left="3192" w:hanging="116"/>
      </w:pPr>
      <w:rPr>
        <w:rFonts w:hint="default"/>
        <w:lang w:val="ru-RU" w:eastAsia="en-US" w:bidi="ar-SA"/>
      </w:rPr>
    </w:lvl>
  </w:abstractNum>
  <w:abstractNum w:abstractNumId="10" w15:restartNumberingAfterBreak="0">
    <w:nsid w:val="51020B9B"/>
    <w:multiLevelType w:val="hybridMultilevel"/>
    <w:tmpl w:val="C302D2BC"/>
    <w:lvl w:ilvl="0" w:tplc="2C6A42FC">
      <w:numFmt w:val="bullet"/>
      <w:lvlText w:val="-"/>
      <w:lvlJc w:val="left"/>
      <w:pPr>
        <w:ind w:left="110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397CB2AC">
      <w:numFmt w:val="bullet"/>
      <w:lvlText w:val="•"/>
      <w:lvlJc w:val="left"/>
      <w:pPr>
        <w:ind w:left="504" w:hanging="116"/>
      </w:pPr>
      <w:rPr>
        <w:rFonts w:hint="default"/>
        <w:lang w:val="ru-RU" w:eastAsia="en-US" w:bidi="ar-SA"/>
      </w:rPr>
    </w:lvl>
    <w:lvl w:ilvl="2" w:tplc="F77285A4">
      <w:numFmt w:val="bullet"/>
      <w:lvlText w:val="•"/>
      <w:lvlJc w:val="left"/>
      <w:pPr>
        <w:ind w:left="888" w:hanging="116"/>
      </w:pPr>
      <w:rPr>
        <w:rFonts w:hint="default"/>
        <w:lang w:val="ru-RU" w:eastAsia="en-US" w:bidi="ar-SA"/>
      </w:rPr>
    </w:lvl>
    <w:lvl w:ilvl="3" w:tplc="5080A512">
      <w:numFmt w:val="bullet"/>
      <w:lvlText w:val="•"/>
      <w:lvlJc w:val="left"/>
      <w:pPr>
        <w:ind w:left="1272" w:hanging="116"/>
      </w:pPr>
      <w:rPr>
        <w:rFonts w:hint="default"/>
        <w:lang w:val="ru-RU" w:eastAsia="en-US" w:bidi="ar-SA"/>
      </w:rPr>
    </w:lvl>
    <w:lvl w:ilvl="4" w:tplc="57828C1C">
      <w:numFmt w:val="bullet"/>
      <w:lvlText w:val="•"/>
      <w:lvlJc w:val="left"/>
      <w:pPr>
        <w:ind w:left="1656" w:hanging="116"/>
      </w:pPr>
      <w:rPr>
        <w:rFonts w:hint="default"/>
        <w:lang w:val="ru-RU" w:eastAsia="en-US" w:bidi="ar-SA"/>
      </w:rPr>
    </w:lvl>
    <w:lvl w:ilvl="5" w:tplc="8AA8C88A">
      <w:numFmt w:val="bullet"/>
      <w:lvlText w:val="•"/>
      <w:lvlJc w:val="left"/>
      <w:pPr>
        <w:ind w:left="2040" w:hanging="116"/>
      </w:pPr>
      <w:rPr>
        <w:rFonts w:hint="default"/>
        <w:lang w:val="ru-RU" w:eastAsia="en-US" w:bidi="ar-SA"/>
      </w:rPr>
    </w:lvl>
    <w:lvl w:ilvl="6" w:tplc="0756D0EA">
      <w:numFmt w:val="bullet"/>
      <w:lvlText w:val="•"/>
      <w:lvlJc w:val="left"/>
      <w:pPr>
        <w:ind w:left="2424" w:hanging="116"/>
      </w:pPr>
      <w:rPr>
        <w:rFonts w:hint="default"/>
        <w:lang w:val="ru-RU" w:eastAsia="en-US" w:bidi="ar-SA"/>
      </w:rPr>
    </w:lvl>
    <w:lvl w:ilvl="7" w:tplc="1878207E">
      <w:numFmt w:val="bullet"/>
      <w:lvlText w:val="•"/>
      <w:lvlJc w:val="left"/>
      <w:pPr>
        <w:ind w:left="2808" w:hanging="116"/>
      </w:pPr>
      <w:rPr>
        <w:rFonts w:hint="default"/>
        <w:lang w:val="ru-RU" w:eastAsia="en-US" w:bidi="ar-SA"/>
      </w:rPr>
    </w:lvl>
    <w:lvl w:ilvl="8" w:tplc="C778DD08">
      <w:numFmt w:val="bullet"/>
      <w:lvlText w:val="•"/>
      <w:lvlJc w:val="left"/>
      <w:pPr>
        <w:ind w:left="3192" w:hanging="116"/>
      </w:pPr>
      <w:rPr>
        <w:rFonts w:hint="default"/>
        <w:lang w:val="ru-RU" w:eastAsia="en-US" w:bidi="ar-SA"/>
      </w:rPr>
    </w:lvl>
  </w:abstractNum>
  <w:abstractNum w:abstractNumId="11" w15:restartNumberingAfterBreak="0">
    <w:nsid w:val="53CD1987"/>
    <w:multiLevelType w:val="hybridMultilevel"/>
    <w:tmpl w:val="3138818A"/>
    <w:lvl w:ilvl="0" w:tplc="29109078">
      <w:start w:val="4"/>
      <w:numFmt w:val="decimal"/>
      <w:lvlText w:val="%1.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DAB046F0">
      <w:numFmt w:val="bullet"/>
      <w:lvlText w:val="-"/>
      <w:lvlJc w:val="left"/>
      <w:pPr>
        <w:ind w:left="105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D68654C">
      <w:numFmt w:val="bullet"/>
      <w:lvlText w:val="•"/>
      <w:lvlJc w:val="left"/>
      <w:pPr>
        <w:ind w:left="1142" w:hanging="284"/>
      </w:pPr>
      <w:rPr>
        <w:rFonts w:hint="default"/>
        <w:lang w:val="ru-RU" w:eastAsia="en-US" w:bidi="ar-SA"/>
      </w:rPr>
    </w:lvl>
    <w:lvl w:ilvl="3" w:tplc="73EEEABA">
      <w:numFmt w:val="bullet"/>
      <w:lvlText w:val="•"/>
      <w:lvlJc w:val="left"/>
      <w:pPr>
        <w:ind w:left="2004" w:hanging="284"/>
      </w:pPr>
      <w:rPr>
        <w:rFonts w:hint="default"/>
        <w:lang w:val="ru-RU" w:eastAsia="en-US" w:bidi="ar-SA"/>
      </w:rPr>
    </w:lvl>
    <w:lvl w:ilvl="4" w:tplc="779C2DAC">
      <w:numFmt w:val="bullet"/>
      <w:lvlText w:val="•"/>
      <w:lvlJc w:val="left"/>
      <w:pPr>
        <w:ind w:left="2867" w:hanging="284"/>
      </w:pPr>
      <w:rPr>
        <w:rFonts w:hint="default"/>
        <w:lang w:val="ru-RU" w:eastAsia="en-US" w:bidi="ar-SA"/>
      </w:rPr>
    </w:lvl>
    <w:lvl w:ilvl="5" w:tplc="819019C4">
      <w:numFmt w:val="bullet"/>
      <w:lvlText w:val="•"/>
      <w:lvlJc w:val="left"/>
      <w:pPr>
        <w:ind w:left="3729" w:hanging="284"/>
      </w:pPr>
      <w:rPr>
        <w:rFonts w:hint="default"/>
        <w:lang w:val="ru-RU" w:eastAsia="en-US" w:bidi="ar-SA"/>
      </w:rPr>
    </w:lvl>
    <w:lvl w:ilvl="6" w:tplc="E6BC58BA">
      <w:numFmt w:val="bullet"/>
      <w:lvlText w:val="•"/>
      <w:lvlJc w:val="left"/>
      <w:pPr>
        <w:ind w:left="4591" w:hanging="284"/>
      </w:pPr>
      <w:rPr>
        <w:rFonts w:hint="default"/>
        <w:lang w:val="ru-RU" w:eastAsia="en-US" w:bidi="ar-SA"/>
      </w:rPr>
    </w:lvl>
    <w:lvl w:ilvl="7" w:tplc="4C5CC2C2">
      <w:numFmt w:val="bullet"/>
      <w:lvlText w:val="•"/>
      <w:lvlJc w:val="left"/>
      <w:pPr>
        <w:ind w:left="5454" w:hanging="284"/>
      </w:pPr>
      <w:rPr>
        <w:rFonts w:hint="default"/>
        <w:lang w:val="ru-RU" w:eastAsia="en-US" w:bidi="ar-SA"/>
      </w:rPr>
    </w:lvl>
    <w:lvl w:ilvl="8" w:tplc="167E2182">
      <w:numFmt w:val="bullet"/>
      <w:lvlText w:val="•"/>
      <w:lvlJc w:val="left"/>
      <w:pPr>
        <w:ind w:left="6316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5B9814EA"/>
    <w:multiLevelType w:val="hybridMultilevel"/>
    <w:tmpl w:val="0390FCE4"/>
    <w:lvl w:ilvl="0" w:tplc="3BDE10FE">
      <w:start w:val="1"/>
      <w:numFmt w:val="decimal"/>
      <w:lvlText w:val="%1."/>
      <w:lvlJc w:val="left"/>
      <w:pPr>
        <w:ind w:left="1015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4"/>
        <w:szCs w:val="24"/>
        <w:lang w:val="ru-RU" w:eastAsia="en-US" w:bidi="ar-SA"/>
      </w:rPr>
    </w:lvl>
    <w:lvl w:ilvl="1" w:tplc="62360CBA">
      <w:numFmt w:val="bullet"/>
      <w:lvlText w:val="•"/>
      <w:lvlJc w:val="left"/>
      <w:pPr>
        <w:ind w:left="2023" w:hanging="361"/>
      </w:pPr>
      <w:rPr>
        <w:rFonts w:hint="default"/>
        <w:lang w:val="ru-RU" w:eastAsia="en-US" w:bidi="ar-SA"/>
      </w:rPr>
    </w:lvl>
    <w:lvl w:ilvl="2" w:tplc="91CCB670">
      <w:numFmt w:val="bullet"/>
      <w:lvlText w:val="•"/>
      <w:lvlJc w:val="left"/>
      <w:pPr>
        <w:ind w:left="3027" w:hanging="361"/>
      </w:pPr>
      <w:rPr>
        <w:rFonts w:hint="default"/>
        <w:lang w:val="ru-RU" w:eastAsia="en-US" w:bidi="ar-SA"/>
      </w:rPr>
    </w:lvl>
    <w:lvl w:ilvl="3" w:tplc="8E26EF46">
      <w:numFmt w:val="bullet"/>
      <w:lvlText w:val="•"/>
      <w:lvlJc w:val="left"/>
      <w:pPr>
        <w:ind w:left="4030" w:hanging="361"/>
      </w:pPr>
      <w:rPr>
        <w:rFonts w:hint="default"/>
        <w:lang w:val="ru-RU" w:eastAsia="en-US" w:bidi="ar-SA"/>
      </w:rPr>
    </w:lvl>
    <w:lvl w:ilvl="4" w:tplc="E6141390">
      <w:numFmt w:val="bullet"/>
      <w:lvlText w:val="•"/>
      <w:lvlJc w:val="left"/>
      <w:pPr>
        <w:ind w:left="5034" w:hanging="361"/>
      </w:pPr>
      <w:rPr>
        <w:rFonts w:hint="default"/>
        <w:lang w:val="ru-RU" w:eastAsia="en-US" w:bidi="ar-SA"/>
      </w:rPr>
    </w:lvl>
    <w:lvl w:ilvl="5" w:tplc="FF04E794">
      <w:numFmt w:val="bullet"/>
      <w:lvlText w:val="•"/>
      <w:lvlJc w:val="left"/>
      <w:pPr>
        <w:ind w:left="6038" w:hanging="361"/>
      </w:pPr>
      <w:rPr>
        <w:rFonts w:hint="default"/>
        <w:lang w:val="ru-RU" w:eastAsia="en-US" w:bidi="ar-SA"/>
      </w:rPr>
    </w:lvl>
    <w:lvl w:ilvl="6" w:tplc="A888EF18">
      <w:numFmt w:val="bullet"/>
      <w:lvlText w:val="•"/>
      <w:lvlJc w:val="left"/>
      <w:pPr>
        <w:ind w:left="7041" w:hanging="361"/>
      </w:pPr>
      <w:rPr>
        <w:rFonts w:hint="default"/>
        <w:lang w:val="ru-RU" w:eastAsia="en-US" w:bidi="ar-SA"/>
      </w:rPr>
    </w:lvl>
    <w:lvl w:ilvl="7" w:tplc="1A9C3D0A">
      <w:numFmt w:val="bullet"/>
      <w:lvlText w:val="•"/>
      <w:lvlJc w:val="left"/>
      <w:pPr>
        <w:ind w:left="8045" w:hanging="361"/>
      </w:pPr>
      <w:rPr>
        <w:rFonts w:hint="default"/>
        <w:lang w:val="ru-RU" w:eastAsia="en-US" w:bidi="ar-SA"/>
      </w:rPr>
    </w:lvl>
    <w:lvl w:ilvl="8" w:tplc="278A610A">
      <w:numFmt w:val="bullet"/>
      <w:lvlText w:val="•"/>
      <w:lvlJc w:val="left"/>
      <w:pPr>
        <w:ind w:left="9049" w:hanging="361"/>
      </w:pPr>
      <w:rPr>
        <w:rFonts w:hint="default"/>
        <w:lang w:val="ru-RU" w:eastAsia="en-US" w:bidi="ar-SA"/>
      </w:rPr>
    </w:lvl>
  </w:abstractNum>
  <w:abstractNum w:abstractNumId="13" w15:restartNumberingAfterBreak="0">
    <w:nsid w:val="5D3F7256"/>
    <w:multiLevelType w:val="hybridMultilevel"/>
    <w:tmpl w:val="580AEA26"/>
    <w:lvl w:ilvl="0" w:tplc="75ACE4E8">
      <w:numFmt w:val="bullet"/>
      <w:lvlText w:val="-"/>
      <w:lvlJc w:val="left"/>
      <w:pPr>
        <w:ind w:left="110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5CEAE28C">
      <w:numFmt w:val="bullet"/>
      <w:lvlText w:val="•"/>
      <w:lvlJc w:val="left"/>
      <w:pPr>
        <w:ind w:left="504" w:hanging="116"/>
      </w:pPr>
      <w:rPr>
        <w:rFonts w:hint="default"/>
        <w:lang w:val="ru-RU" w:eastAsia="en-US" w:bidi="ar-SA"/>
      </w:rPr>
    </w:lvl>
    <w:lvl w:ilvl="2" w:tplc="C6AC6446">
      <w:numFmt w:val="bullet"/>
      <w:lvlText w:val="•"/>
      <w:lvlJc w:val="left"/>
      <w:pPr>
        <w:ind w:left="888" w:hanging="116"/>
      </w:pPr>
      <w:rPr>
        <w:rFonts w:hint="default"/>
        <w:lang w:val="ru-RU" w:eastAsia="en-US" w:bidi="ar-SA"/>
      </w:rPr>
    </w:lvl>
    <w:lvl w:ilvl="3" w:tplc="7042FC3C">
      <w:numFmt w:val="bullet"/>
      <w:lvlText w:val="•"/>
      <w:lvlJc w:val="left"/>
      <w:pPr>
        <w:ind w:left="1272" w:hanging="116"/>
      </w:pPr>
      <w:rPr>
        <w:rFonts w:hint="default"/>
        <w:lang w:val="ru-RU" w:eastAsia="en-US" w:bidi="ar-SA"/>
      </w:rPr>
    </w:lvl>
    <w:lvl w:ilvl="4" w:tplc="3DE29490">
      <w:numFmt w:val="bullet"/>
      <w:lvlText w:val="•"/>
      <w:lvlJc w:val="left"/>
      <w:pPr>
        <w:ind w:left="1656" w:hanging="116"/>
      </w:pPr>
      <w:rPr>
        <w:rFonts w:hint="default"/>
        <w:lang w:val="ru-RU" w:eastAsia="en-US" w:bidi="ar-SA"/>
      </w:rPr>
    </w:lvl>
    <w:lvl w:ilvl="5" w:tplc="E47E6660">
      <w:numFmt w:val="bullet"/>
      <w:lvlText w:val="•"/>
      <w:lvlJc w:val="left"/>
      <w:pPr>
        <w:ind w:left="2040" w:hanging="116"/>
      </w:pPr>
      <w:rPr>
        <w:rFonts w:hint="default"/>
        <w:lang w:val="ru-RU" w:eastAsia="en-US" w:bidi="ar-SA"/>
      </w:rPr>
    </w:lvl>
    <w:lvl w:ilvl="6" w:tplc="CAB4DA96">
      <w:numFmt w:val="bullet"/>
      <w:lvlText w:val="•"/>
      <w:lvlJc w:val="left"/>
      <w:pPr>
        <w:ind w:left="2424" w:hanging="116"/>
      </w:pPr>
      <w:rPr>
        <w:rFonts w:hint="default"/>
        <w:lang w:val="ru-RU" w:eastAsia="en-US" w:bidi="ar-SA"/>
      </w:rPr>
    </w:lvl>
    <w:lvl w:ilvl="7" w:tplc="41DE5F48">
      <w:numFmt w:val="bullet"/>
      <w:lvlText w:val="•"/>
      <w:lvlJc w:val="left"/>
      <w:pPr>
        <w:ind w:left="2808" w:hanging="116"/>
      </w:pPr>
      <w:rPr>
        <w:rFonts w:hint="default"/>
        <w:lang w:val="ru-RU" w:eastAsia="en-US" w:bidi="ar-SA"/>
      </w:rPr>
    </w:lvl>
    <w:lvl w:ilvl="8" w:tplc="A8EE3948">
      <w:numFmt w:val="bullet"/>
      <w:lvlText w:val="•"/>
      <w:lvlJc w:val="left"/>
      <w:pPr>
        <w:ind w:left="3192" w:hanging="116"/>
      </w:pPr>
      <w:rPr>
        <w:rFonts w:hint="default"/>
        <w:lang w:val="ru-RU" w:eastAsia="en-US" w:bidi="ar-SA"/>
      </w:rPr>
    </w:lvl>
  </w:abstractNum>
  <w:abstractNum w:abstractNumId="14" w15:restartNumberingAfterBreak="0">
    <w:nsid w:val="66CB3829"/>
    <w:multiLevelType w:val="hybridMultilevel"/>
    <w:tmpl w:val="5CF248E0"/>
    <w:lvl w:ilvl="0" w:tplc="2EB064AC">
      <w:numFmt w:val="bullet"/>
      <w:lvlText w:val="-"/>
      <w:lvlJc w:val="left"/>
      <w:pPr>
        <w:ind w:left="110" w:hanging="11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9FA4F7C8">
      <w:numFmt w:val="bullet"/>
      <w:lvlText w:val="•"/>
      <w:lvlJc w:val="left"/>
      <w:pPr>
        <w:ind w:left="836" w:hanging="116"/>
      </w:pPr>
      <w:rPr>
        <w:rFonts w:hint="default"/>
        <w:lang w:val="ru-RU" w:eastAsia="en-US" w:bidi="ar-SA"/>
      </w:rPr>
    </w:lvl>
    <w:lvl w:ilvl="2" w:tplc="650843D0">
      <w:numFmt w:val="bullet"/>
      <w:lvlText w:val="•"/>
      <w:lvlJc w:val="left"/>
      <w:pPr>
        <w:ind w:left="1553" w:hanging="116"/>
      </w:pPr>
      <w:rPr>
        <w:rFonts w:hint="default"/>
        <w:lang w:val="ru-RU" w:eastAsia="en-US" w:bidi="ar-SA"/>
      </w:rPr>
    </w:lvl>
    <w:lvl w:ilvl="3" w:tplc="EDCA1084">
      <w:numFmt w:val="bullet"/>
      <w:lvlText w:val="•"/>
      <w:lvlJc w:val="left"/>
      <w:pPr>
        <w:ind w:left="2270" w:hanging="116"/>
      </w:pPr>
      <w:rPr>
        <w:rFonts w:hint="default"/>
        <w:lang w:val="ru-RU" w:eastAsia="en-US" w:bidi="ar-SA"/>
      </w:rPr>
    </w:lvl>
    <w:lvl w:ilvl="4" w:tplc="023037B0">
      <w:numFmt w:val="bullet"/>
      <w:lvlText w:val="•"/>
      <w:lvlJc w:val="left"/>
      <w:pPr>
        <w:ind w:left="2987" w:hanging="116"/>
      </w:pPr>
      <w:rPr>
        <w:rFonts w:hint="default"/>
        <w:lang w:val="ru-RU" w:eastAsia="en-US" w:bidi="ar-SA"/>
      </w:rPr>
    </w:lvl>
    <w:lvl w:ilvl="5" w:tplc="CE3E9CC4">
      <w:numFmt w:val="bullet"/>
      <w:lvlText w:val="•"/>
      <w:lvlJc w:val="left"/>
      <w:pPr>
        <w:ind w:left="3704" w:hanging="116"/>
      </w:pPr>
      <w:rPr>
        <w:rFonts w:hint="default"/>
        <w:lang w:val="ru-RU" w:eastAsia="en-US" w:bidi="ar-SA"/>
      </w:rPr>
    </w:lvl>
    <w:lvl w:ilvl="6" w:tplc="71D67916">
      <w:numFmt w:val="bullet"/>
      <w:lvlText w:val="•"/>
      <w:lvlJc w:val="left"/>
      <w:pPr>
        <w:ind w:left="4421" w:hanging="116"/>
      </w:pPr>
      <w:rPr>
        <w:rFonts w:hint="default"/>
        <w:lang w:val="ru-RU" w:eastAsia="en-US" w:bidi="ar-SA"/>
      </w:rPr>
    </w:lvl>
    <w:lvl w:ilvl="7" w:tplc="DA069A9E">
      <w:numFmt w:val="bullet"/>
      <w:lvlText w:val="•"/>
      <w:lvlJc w:val="left"/>
      <w:pPr>
        <w:ind w:left="5138" w:hanging="116"/>
      </w:pPr>
      <w:rPr>
        <w:rFonts w:hint="default"/>
        <w:lang w:val="ru-RU" w:eastAsia="en-US" w:bidi="ar-SA"/>
      </w:rPr>
    </w:lvl>
    <w:lvl w:ilvl="8" w:tplc="0E6A7250">
      <w:numFmt w:val="bullet"/>
      <w:lvlText w:val="•"/>
      <w:lvlJc w:val="left"/>
      <w:pPr>
        <w:ind w:left="5855" w:hanging="116"/>
      </w:pPr>
      <w:rPr>
        <w:rFonts w:hint="default"/>
        <w:lang w:val="ru-RU" w:eastAsia="en-US" w:bidi="ar-SA"/>
      </w:rPr>
    </w:lvl>
  </w:abstractNum>
  <w:abstractNum w:abstractNumId="15" w15:restartNumberingAfterBreak="0">
    <w:nsid w:val="738D4A33"/>
    <w:multiLevelType w:val="hybridMultilevel"/>
    <w:tmpl w:val="97B45290"/>
    <w:lvl w:ilvl="0" w:tplc="F5DA67B6">
      <w:numFmt w:val="bullet"/>
      <w:lvlText w:val="-"/>
      <w:lvlJc w:val="left"/>
      <w:pPr>
        <w:ind w:left="1428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9A2D2A">
      <w:numFmt w:val="bullet"/>
      <w:lvlText w:val="•"/>
      <w:lvlJc w:val="left"/>
      <w:pPr>
        <w:ind w:left="2905" w:hanging="190"/>
      </w:pPr>
      <w:rPr>
        <w:rFonts w:hint="default"/>
        <w:lang w:val="ru-RU" w:eastAsia="en-US" w:bidi="ar-SA"/>
      </w:rPr>
    </w:lvl>
    <w:lvl w:ilvl="2" w:tplc="33EA039E">
      <w:numFmt w:val="bullet"/>
      <w:lvlText w:val="•"/>
      <w:lvlJc w:val="left"/>
      <w:pPr>
        <w:ind w:left="4390" w:hanging="190"/>
      </w:pPr>
      <w:rPr>
        <w:rFonts w:hint="default"/>
        <w:lang w:val="ru-RU" w:eastAsia="en-US" w:bidi="ar-SA"/>
      </w:rPr>
    </w:lvl>
    <w:lvl w:ilvl="3" w:tplc="269A23D8">
      <w:numFmt w:val="bullet"/>
      <w:lvlText w:val="•"/>
      <w:lvlJc w:val="left"/>
      <w:pPr>
        <w:ind w:left="5875" w:hanging="190"/>
      </w:pPr>
      <w:rPr>
        <w:rFonts w:hint="default"/>
        <w:lang w:val="ru-RU" w:eastAsia="en-US" w:bidi="ar-SA"/>
      </w:rPr>
    </w:lvl>
    <w:lvl w:ilvl="4" w:tplc="A0404718">
      <w:numFmt w:val="bullet"/>
      <w:lvlText w:val="•"/>
      <w:lvlJc w:val="left"/>
      <w:pPr>
        <w:ind w:left="7360" w:hanging="190"/>
      </w:pPr>
      <w:rPr>
        <w:rFonts w:hint="default"/>
        <w:lang w:val="ru-RU" w:eastAsia="en-US" w:bidi="ar-SA"/>
      </w:rPr>
    </w:lvl>
    <w:lvl w:ilvl="5" w:tplc="DF4E3956">
      <w:numFmt w:val="bullet"/>
      <w:lvlText w:val="•"/>
      <w:lvlJc w:val="left"/>
      <w:pPr>
        <w:ind w:left="8846" w:hanging="190"/>
      </w:pPr>
      <w:rPr>
        <w:rFonts w:hint="default"/>
        <w:lang w:val="ru-RU" w:eastAsia="en-US" w:bidi="ar-SA"/>
      </w:rPr>
    </w:lvl>
    <w:lvl w:ilvl="6" w:tplc="165056C2">
      <w:numFmt w:val="bullet"/>
      <w:lvlText w:val="•"/>
      <w:lvlJc w:val="left"/>
      <w:pPr>
        <w:ind w:left="10331" w:hanging="190"/>
      </w:pPr>
      <w:rPr>
        <w:rFonts w:hint="default"/>
        <w:lang w:val="ru-RU" w:eastAsia="en-US" w:bidi="ar-SA"/>
      </w:rPr>
    </w:lvl>
    <w:lvl w:ilvl="7" w:tplc="B84E2848">
      <w:numFmt w:val="bullet"/>
      <w:lvlText w:val="•"/>
      <w:lvlJc w:val="left"/>
      <w:pPr>
        <w:ind w:left="11816" w:hanging="190"/>
      </w:pPr>
      <w:rPr>
        <w:rFonts w:hint="default"/>
        <w:lang w:val="ru-RU" w:eastAsia="en-US" w:bidi="ar-SA"/>
      </w:rPr>
    </w:lvl>
    <w:lvl w:ilvl="8" w:tplc="C3729EEE">
      <w:numFmt w:val="bullet"/>
      <w:lvlText w:val="•"/>
      <w:lvlJc w:val="left"/>
      <w:pPr>
        <w:ind w:left="13301" w:hanging="190"/>
      </w:pPr>
      <w:rPr>
        <w:rFonts w:hint="default"/>
        <w:lang w:val="ru-RU" w:eastAsia="en-US" w:bidi="ar-SA"/>
      </w:rPr>
    </w:lvl>
  </w:abstractNum>
  <w:abstractNum w:abstractNumId="16" w15:restartNumberingAfterBreak="0">
    <w:nsid w:val="77716963"/>
    <w:multiLevelType w:val="hybridMultilevel"/>
    <w:tmpl w:val="79868A82"/>
    <w:lvl w:ilvl="0" w:tplc="0F7EC394">
      <w:start w:val="1"/>
      <w:numFmt w:val="decimal"/>
      <w:lvlText w:val="%1)"/>
      <w:lvlJc w:val="left"/>
      <w:pPr>
        <w:ind w:left="295" w:hanging="3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6B8789E">
      <w:numFmt w:val="bullet"/>
      <w:lvlText w:val="•"/>
      <w:lvlJc w:val="left"/>
      <w:pPr>
        <w:ind w:left="1375" w:hanging="312"/>
      </w:pPr>
      <w:rPr>
        <w:rFonts w:hint="default"/>
        <w:lang w:val="ru-RU" w:eastAsia="en-US" w:bidi="ar-SA"/>
      </w:rPr>
    </w:lvl>
    <w:lvl w:ilvl="2" w:tplc="EC260998">
      <w:numFmt w:val="bullet"/>
      <w:lvlText w:val="•"/>
      <w:lvlJc w:val="left"/>
      <w:pPr>
        <w:ind w:left="2451" w:hanging="312"/>
      </w:pPr>
      <w:rPr>
        <w:rFonts w:hint="default"/>
        <w:lang w:val="ru-RU" w:eastAsia="en-US" w:bidi="ar-SA"/>
      </w:rPr>
    </w:lvl>
    <w:lvl w:ilvl="3" w:tplc="64C0A8B4">
      <w:numFmt w:val="bullet"/>
      <w:lvlText w:val="•"/>
      <w:lvlJc w:val="left"/>
      <w:pPr>
        <w:ind w:left="3526" w:hanging="312"/>
      </w:pPr>
      <w:rPr>
        <w:rFonts w:hint="default"/>
        <w:lang w:val="ru-RU" w:eastAsia="en-US" w:bidi="ar-SA"/>
      </w:rPr>
    </w:lvl>
    <w:lvl w:ilvl="4" w:tplc="8FEAAD7C">
      <w:numFmt w:val="bullet"/>
      <w:lvlText w:val="•"/>
      <w:lvlJc w:val="left"/>
      <w:pPr>
        <w:ind w:left="4602" w:hanging="312"/>
      </w:pPr>
      <w:rPr>
        <w:rFonts w:hint="default"/>
        <w:lang w:val="ru-RU" w:eastAsia="en-US" w:bidi="ar-SA"/>
      </w:rPr>
    </w:lvl>
    <w:lvl w:ilvl="5" w:tplc="ED34A792">
      <w:numFmt w:val="bullet"/>
      <w:lvlText w:val="•"/>
      <w:lvlJc w:val="left"/>
      <w:pPr>
        <w:ind w:left="5678" w:hanging="312"/>
      </w:pPr>
      <w:rPr>
        <w:rFonts w:hint="default"/>
        <w:lang w:val="ru-RU" w:eastAsia="en-US" w:bidi="ar-SA"/>
      </w:rPr>
    </w:lvl>
    <w:lvl w:ilvl="6" w:tplc="1A0A3CC0">
      <w:numFmt w:val="bullet"/>
      <w:lvlText w:val="•"/>
      <w:lvlJc w:val="left"/>
      <w:pPr>
        <w:ind w:left="6753" w:hanging="312"/>
      </w:pPr>
      <w:rPr>
        <w:rFonts w:hint="default"/>
        <w:lang w:val="ru-RU" w:eastAsia="en-US" w:bidi="ar-SA"/>
      </w:rPr>
    </w:lvl>
    <w:lvl w:ilvl="7" w:tplc="12048ACE">
      <w:numFmt w:val="bullet"/>
      <w:lvlText w:val="•"/>
      <w:lvlJc w:val="left"/>
      <w:pPr>
        <w:ind w:left="7829" w:hanging="312"/>
      </w:pPr>
      <w:rPr>
        <w:rFonts w:hint="default"/>
        <w:lang w:val="ru-RU" w:eastAsia="en-US" w:bidi="ar-SA"/>
      </w:rPr>
    </w:lvl>
    <w:lvl w:ilvl="8" w:tplc="A0E861B0">
      <w:numFmt w:val="bullet"/>
      <w:lvlText w:val="•"/>
      <w:lvlJc w:val="left"/>
      <w:pPr>
        <w:ind w:left="8905" w:hanging="312"/>
      </w:pPr>
      <w:rPr>
        <w:rFonts w:hint="default"/>
        <w:lang w:val="ru-RU" w:eastAsia="en-US" w:bidi="ar-SA"/>
      </w:rPr>
    </w:lvl>
  </w:abstractNum>
  <w:abstractNum w:abstractNumId="17" w15:restartNumberingAfterBreak="0">
    <w:nsid w:val="7B0B1AE0"/>
    <w:multiLevelType w:val="hybridMultilevel"/>
    <w:tmpl w:val="702CA608"/>
    <w:lvl w:ilvl="0" w:tplc="E8F2166E">
      <w:start w:val="1"/>
      <w:numFmt w:val="decimal"/>
      <w:lvlText w:val="%1."/>
      <w:lvlJc w:val="left"/>
      <w:pPr>
        <w:ind w:left="286" w:hanging="18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F53ED256">
      <w:numFmt w:val="bullet"/>
      <w:lvlText w:val="-"/>
      <w:lvlJc w:val="left"/>
      <w:pPr>
        <w:ind w:left="105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EBED7E8">
      <w:numFmt w:val="bullet"/>
      <w:lvlText w:val="•"/>
      <w:lvlJc w:val="left"/>
      <w:pPr>
        <w:ind w:left="1142" w:hanging="228"/>
      </w:pPr>
      <w:rPr>
        <w:rFonts w:hint="default"/>
        <w:lang w:val="ru-RU" w:eastAsia="en-US" w:bidi="ar-SA"/>
      </w:rPr>
    </w:lvl>
    <w:lvl w:ilvl="3" w:tplc="8E3065D0">
      <w:numFmt w:val="bullet"/>
      <w:lvlText w:val="•"/>
      <w:lvlJc w:val="left"/>
      <w:pPr>
        <w:ind w:left="2004" w:hanging="228"/>
      </w:pPr>
      <w:rPr>
        <w:rFonts w:hint="default"/>
        <w:lang w:val="ru-RU" w:eastAsia="en-US" w:bidi="ar-SA"/>
      </w:rPr>
    </w:lvl>
    <w:lvl w:ilvl="4" w:tplc="488202EA">
      <w:numFmt w:val="bullet"/>
      <w:lvlText w:val="•"/>
      <w:lvlJc w:val="left"/>
      <w:pPr>
        <w:ind w:left="2867" w:hanging="228"/>
      </w:pPr>
      <w:rPr>
        <w:rFonts w:hint="default"/>
        <w:lang w:val="ru-RU" w:eastAsia="en-US" w:bidi="ar-SA"/>
      </w:rPr>
    </w:lvl>
    <w:lvl w:ilvl="5" w:tplc="3A147606">
      <w:numFmt w:val="bullet"/>
      <w:lvlText w:val="•"/>
      <w:lvlJc w:val="left"/>
      <w:pPr>
        <w:ind w:left="3729" w:hanging="228"/>
      </w:pPr>
      <w:rPr>
        <w:rFonts w:hint="default"/>
        <w:lang w:val="ru-RU" w:eastAsia="en-US" w:bidi="ar-SA"/>
      </w:rPr>
    </w:lvl>
    <w:lvl w:ilvl="6" w:tplc="457E67EC">
      <w:numFmt w:val="bullet"/>
      <w:lvlText w:val="•"/>
      <w:lvlJc w:val="left"/>
      <w:pPr>
        <w:ind w:left="4591" w:hanging="228"/>
      </w:pPr>
      <w:rPr>
        <w:rFonts w:hint="default"/>
        <w:lang w:val="ru-RU" w:eastAsia="en-US" w:bidi="ar-SA"/>
      </w:rPr>
    </w:lvl>
    <w:lvl w:ilvl="7" w:tplc="2346AE7E">
      <w:numFmt w:val="bullet"/>
      <w:lvlText w:val="•"/>
      <w:lvlJc w:val="left"/>
      <w:pPr>
        <w:ind w:left="5454" w:hanging="228"/>
      </w:pPr>
      <w:rPr>
        <w:rFonts w:hint="default"/>
        <w:lang w:val="ru-RU" w:eastAsia="en-US" w:bidi="ar-SA"/>
      </w:rPr>
    </w:lvl>
    <w:lvl w:ilvl="8" w:tplc="9DCC1E70">
      <w:numFmt w:val="bullet"/>
      <w:lvlText w:val="•"/>
      <w:lvlJc w:val="left"/>
      <w:pPr>
        <w:ind w:left="6316" w:hanging="228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4"/>
  </w:num>
  <w:num w:numId="3">
    <w:abstractNumId w:val="15"/>
  </w:num>
  <w:num w:numId="4">
    <w:abstractNumId w:val="9"/>
  </w:num>
  <w:num w:numId="5">
    <w:abstractNumId w:val="6"/>
  </w:num>
  <w:num w:numId="6">
    <w:abstractNumId w:val="10"/>
  </w:num>
  <w:num w:numId="7">
    <w:abstractNumId w:val="4"/>
  </w:num>
  <w:num w:numId="8">
    <w:abstractNumId w:val="8"/>
  </w:num>
  <w:num w:numId="9">
    <w:abstractNumId w:val="13"/>
  </w:num>
  <w:num w:numId="10">
    <w:abstractNumId w:val="1"/>
  </w:num>
  <w:num w:numId="11">
    <w:abstractNumId w:val="7"/>
  </w:num>
  <w:num w:numId="12">
    <w:abstractNumId w:val="0"/>
  </w:num>
  <w:num w:numId="13">
    <w:abstractNumId w:val="16"/>
  </w:num>
  <w:num w:numId="14">
    <w:abstractNumId w:val="3"/>
  </w:num>
  <w:num w:numId="15">
    <w:abstractNumId w:val="11"/>
  </w:num>
  <w:num w:numId="16">
    <w:abstractNumId w:val="17"/>
  </w:num>
  <w:num w:numId="17">
    <w:abstractNumId w:val="2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D74D6"/>
    <w:rsid w:val="0058561A"/>
    <w:rsid w:val="00745154"/>
    <w:rsid w:val="008E0F4D"/>
    <w:rsid w:val="00D116B8"/>
    <w:rsid w:val="00DD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819198-64C7-4F97-B0A9-49FCEDF70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95"/>
    </w:pPr>
    <w:rPr>
      <w:sz w:val="24"/>
      <w:szCs w:val="24"/>
    </w:rPr>
  </w:style>
  <w:style w:type="paragraph" w:styleId="a4">
    <w:name w:val="Title"/>
    <w:basedOn w:val="a"/>
    <w:uiPriority w:val="1"/>
    <w:qFormat/>
    <w:pPr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295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2792</Words>
  <Characters>15921</Characters>
  <Application>Microsoft Office Word</Application>
  <DocSecurity>0</DocSecurity>
  <Lines>132</Lines>
  <Paragraphs>37</Paragraphs>
  <ScaleCrop>false</ScaleCrop>
  <Company/>
  <LinksUpToDate>false</LinksUpToDate>
  <CharactersWithSpaces>18676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5</cp:revision>
  <dcterms:created xsi:type="dcterms:W3CDTF">2025-12-07T17:49:00Z</dcterms:created>
  <dcterms:modified xsi:type="dcterms:W3CDTF">2025-12-22T07:36:00Z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2025-12-07T00:00:00Z</vt:filetime>
  </property>
  <property fmtid="{D5CDD505-2E9C-101B-9397-08002B2CF9AE}" pid="5" name="Producer">
    <vt:lpwstr>3-Heights(TM) PDF Security Shell 4.8.25.2 (http://www.pdf-tools.com)</vt:lpwstr>
  </property>
</Properties>
</file>